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85727" w14:textId="52F516D0" w:rsidR="007313B1" w:rsidRPr="007313B1" w:rsidRDefault="007313B1" w:rsidP="007313B1">
      <w:pPr>
        <w:spacing w:before="100" w:beforeAutospacing="1" w:after="100" w:afterAutospacing="1" w:line="240" w:lineRule="auto"/>
        <w:outlineLvl w:val="0"/>
        <w:rPr>
          <w:rFonts w:ascii="Times New Roman" w:eastAsia="Times New Roman" w:hAnsi="Times New Roman" w:cs="Times New Roman"/>
          <w:b/>
          <w:bCs/>
          <w:kern w:val="36"/>
          <w:sz w:val="48"/>
          <w:szCs w:val="48"/>
          <w:lang w:eastAsia="pt-BR"/>
        </w:rPr>
      </w:pPr>
      <w:r w:rsidRPr="007313B1">
        <w:rPr>
          <w:rFonts w:ascii="Times New Roman" w:eastAsia="Times New Roman" w:hAnsi="Times New Roman" w:cs="Times New Roman"/>
          <w:b/>
          <w:bCs/>
          <w:color w:val="FF0000"/>
          <w:kern w:val="36"/>
          <w:sz w:val="48"/>
          <w:szCs w:val="48"/>
          <w:lang w:eastAsia="pt-BR"/>
        </w:rPr>
        <w:t>REGULAMENTO DA CAMPANHA “</w:t>
      </w:r>
      <w:r>
        <w:rPr>
          <w:rFonts w:ascii="Times New Roman" w:eastAsia="Times New Roman" w:hAnsi="Times New Roman" w:cs="Times New Roman"/>
          <w:b/>
          <w:bCs/>
          <w:color w:val="FF0000"/>
          <w:kern w:val="36"/>
          <w:sz w:val="48"/>
          <w:szCs w:val="48"/>
          <w:lang w:eastAsia="pt-BR"/>
        </w:rPr>
        <w:t>CAMPANHA DE NATAL PREMIADO 2025</w:t>
      </w:r>
      <w:r w:rsidRPr="007313B1">
        <w:rPr>
          <w:rFonts w:ascii="Times New Roman" w:eastAsia="Times New Roman" w:hAnsi="Times New Roman" w:cs="Times New Roman"/>
          <w:b/>
          <w:bCs/>
          <w:color w:val="FF0000"/>
          <w:kern w:val="36"/>
          <w:sz w:val="48"/>
          <w:szCs w:val="48"/>
          <w:lang w:eastAsia="pt-BR"/>
        </w:rPr>
        <w:t>”</w:t>
      </w:r>
    </w:p>
    <w:p w14:paraId="14D4510E"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2A338B7A">
          <v:rect id="_x0000_i1025" style="width:0;height:1.5pt" o:hralign="center" o:hrstd="t" o:hr="t" fillcolor="#a0a0a0" stroked="f"/>
        </w:pict>
      </w:r>
    </w:p>
    <w:p w14:paraId="3036506B"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1. INTRODUÇÃO</w:t>
      </w:r>
    </w:p>
    <w:p w14:paraId="2EB7D38B" w14:textId="63EB9758" w:rsidR="007313B1" w:rsidRPr="007313B1" w:rsidRDefault="007313B1" w:rsidP="006A3EA1">
      <w:pPr>
        <w:spacing w:before="100" w:beforeAutospacing="1" w:after="100" w:afterAutospacing="1" w:line="240" w:lineRule="auto"/>
        <w:jc w:val="both"/>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 xml:space="preserve">A campanha </w:t>
      </w:r>
      <w:proofErr w:type="gramStart"/>
      <w:r w:rsidRPr="007313B1">
        <w:rPr>
          <w:rFonts w:ascii="Times New Roman" w:eastAsia="Times New Roman" w:hAnsi="Times New Roman" w:cs="Times New Roman"/>
          <w:color w:val="000000"/>
          <w:sz w:val="24"/>
          <w:szCs w:val="24"/>
          <w:lang w:eastAsia="pt-BR"/>
        </w:rPr>
        <w:t>“</w:t>
      </w:r>
      <w:r>
        <w:rPr>
          <w:rFonts w:ascii="Times New Roman" w:eastAsia="Times New Roman" w:hAnsi="Times New Roman" w:cs="Times New Roman"/>
          <w:color w:val="000000"/>
          <w:sz w:val="24"/>
          <w:szCs w:val="24"/>
          <w:lang w:eastAsia="pt-BR"/>
        </w:rPr>
        <w:t xml:space="preserve"> Natal</w:t>
      </w:r>
      <w:proofErr w:type="gramEnd"/>
      <w:r>
        <w:rPr>
          <w:rFonts w:ascii="Times New Roman" w:eastAsia="Times New Roman" w:hAnsi="Times New Roman" w:cs="Times New Roman"/>
          <w:color w:val="000000"/>
          <w:sz w:val="24"/>
          <w:szCs w:val="24"/>
          <w:lang w:eastAsia="pt-BR"/>
        </w:rPr>
        <w:t xml:space="preserve"> Premiado </w:t>
      </w:r>
      <w:r w:rsidRPr="007313B1">
        <w:rPr>
          <w:rFonts w:ascii="Times New Roman" w:eastAsia="Times New Roman" w:hAnsi="Times New Roman" w:cs="Times New Roman"/>
          <w:color w:val="000000"/>
          <w:sz w:val="24"/>
          <w:szCs w:val="24"/>
          <w:lang w:eastAsia="pt-BR"/>
        </w:rPr>
        <w:t xml:space="preserve">!” será promovida pela Associação Comercial e Empresarial de São Joaquim da Barra, uma entidade sem fins lucrativos, com o objetivo de incentivar o consumo nas lojas (comércios e prestadores de serviços) locais, especialmente durante a celebração do </w:t>
      </w:r>
      <w:r>
        <w:rPr>
          <w:rFonts w:ascii="Times New Roman" w:eastAsia="Times New Roman" w:hAnsi="Times New Roman" w:cs="Times New Roman"/>
          <w:color w:val="000000"/>
          <w:sz w:val="24"/>
          <w:szCs w:val="24"/>
          <w:lang w:eastAsia="pt-BR"/>
        </w:rPr>
        <w:t>Natal</w:t>
      </w:r>
      <w:r w:rsidRPr="007313B1">
        <w:rPr>
          <w:rFonts w:ascii="Times New Roman" w:eastAsia="Times New Roman" w:hAnsi="Times New Roman" w:cs="Times New Roman"/>
          <w:color w:val="000000"/>
          <w:sz w:val="24"/>
          <w:szCs w:val="24"/>
          <w:lang w:eastAsia="pt-BR"/>
        </w:rPr>
        <w:t>.</w:t>
      </w:r>
    </w:p>
    <w:p w14:paraId="5D3B3796" w14:textId="77777777" w:rsidR="007313B1" w:rsidRPr="007313B1" w:rsidRDefault="007313B1" w:rsidP="006A3EA1">
      <w:pPr>
        <w:spacing w:before="100" w:beforeAutospacing="1" w:after="100" w:afterAutospacing="1" w:line="240" w:lineRule="auto"/>
        <w:jc w:val="both"/>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Ao participar da campanha, o consumidor e o vendedor concordam com as condições estabelecidas neste regulamento.</w:t>
      </w:r>
    </w:p>
    <w:p w14:paraId="43D06942"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167A81EB">
          <v:rect id="_x0000_i1026" style="width:0;height:1.5pt" o:hralign="center" o:hrstd="t" o:hr="t" fillcolor="#a0a0a0" stroked="f"/>
        </w:pict>
      </w:r>
    </w:p>
    <w:p w14:paraId="2D62D4CE"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2. PERÍODO DA CAMPANHA</w:t>
      </w:r>
    </w:p>
    <w:p w14:paraId="438AB5C8" w14:textId="0CA2F739"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2.1 A campanha “</w:t>
      </w:r>
      <w:r w:rsidR="000021D9">
        <w:rPr>
          <w:rFonts w:ascii="Times New Roman" w:eastAsia="Times New Roman" w:hAnsi="Times New Roman" w:cs="Times New Roman"/>
          <w:b/>
          <w:bCs/>
          <w:color w:val="000000"/>
          <w:sz w:val="24"/>
          <w:szCs w:val="24"/>
          <w:lang w:eastAsia="pt-BR"/>
        </w:rPr>
        <w:t>Natal Premiado</w:t>
      </w:r>
      <w:r w:rsidRPr="007313B1">
        <w:rPr>
          <w:rFonts w:ascii="Times New Roman" w:eastAsia="Times New Roman" w:hAnsi="Times New Roman" w:cs="Times New Roman"/>
          <w:b/>
          <w:bCs/>
          <w:color w:val="000000"/>
          <w:sz w:val="24"/>
          <w:szCs w:val="24"/>
          <w:lang w:eastAsia="pt-BR"/>
        </w:rPr>
        <w:t>”</w:t>
      </w:r>
      <w:r w:rsidRPr="007313B1">
        <w:rPr>
          <w:rFonts w:ascii="Times New Roman" w:eastAsia="Times New Roman" w:hAnsi="Times New Roman" w:cs="Times New Roman"/>
          <w:color w:val="000000"/>
          <w:sz w:val="24"/>
          <w:szCs w:val="24"/>
          <w:lang w:eastAsia="pt-BR"/>
        </w:rPr>
        <w:br/>
        <w:t xml:space="preserve">Inicia-se no dia </w:t>
      </w:r>
      <w:r w:rsidRPr="007313B1">
        <w:rPr>
          <w:rFonts w:ascii="Times New Roman" w:eastAsia="Times New Roman" w:hAnsi="Times New Roman" w:cs="Times New Roman"/>
          <w:b/>
          <w:bCs/>
          <w:color w:val="000000"/>
          <w:sz w:val="24"/>
          <w:szCs w:val="24"/>
          <w:lang w:eastAsia="pt-BR"/>
        </w:rPr>
        <w:t>1</w:t>
      </w:r>
      <w:r w:rsidR="00E115C9">
        <w:rPr>
          <w:rFonts w:ascii="Times New Roman" w:eastAsia="Times New Roman" w:hAnsi="Times New Roman" w:cs="Times New Roman"/>
          <w:b/>
          <w:bCs/>
          <w:color w:val="000000"/>
          <w:sz w:val="24"/>
          <w:szCs w:val="24"/>
          <w:lang w:eastAsia="pt-BR"/>
        </w:rPr>
        <w:t>7</w:t>
      </w:r>
      <w:r w:rsidRPr="007313B1">
        <w:rPr>
          <w:rFonts w:ascii="Times New Roman" w:eastAsia="Times New Roman" w:hAnsi="Times New Roman" w:cs="Times New Roman"/>
          <w:b/>
          <w:bCs/>
          <w:color w:val="000000"/>
          <w:sz w:val="24"/>
          <w:szCs w:val="24"/>
          <w:lang w:eastAsia="pt-BR"/>
        </w:rPr>
        <w:t xml:space="preserve"> de </w:t>
      </w:r>
      <w:r>
        <w:rPr>
          <w:rFonts w:ascii="Times New Roman" w:eastAsia="Times New Roman" w:hAnsi="Times New Roman" w:cs="Times New Roman"/>
          <w:b/>
          <w:bCs/>
          <w:color w:val="000000"/>
          <w:sz w:val="24"/>
          <w:szCs w:val="24"/>
          <w:lang w:eastAsia="pt-BR"/>
        </w:rPr>
        <w:t>Novembro</w:t>
      </w:r>
      <w:r w:rsidRPr="007313B1">
        <w:rPr>
          <w:rFonts w:ascii="Times New Roman" w:eastAsia="Times New Roman" w:hAnsi="Times New Roman" w:cs="Times New Roman"/>
          <w:b/>
          <w:bCs/>
          <w:color w:val="000000"/>
          <w:sz w:val="24"/>
          <w:szCs w:val="24"/>
          <w:lang w:eastAsia="pt-BR"/>
        </w:rPr>
        <w:t xml:space="preserve"> de 2025</w:t>
      </w:r>
      <w:r w:rsidRPr="007313B1">
        <w:rPr>
          <w:rFonts w:ascii="Times New Roman" w:eastAsia="Times New Roman" w:hAnsi="Times New Roman" w:cs="Times New Roman"/>
          <w:color w:val="000000"/>
          <w:sz w:val="24"/>
          <w:szCs w:val="24"/>
          <w:lang w:eastAsia="pt-BR"/>
        </w:rPr>
        <w:t xml:space="preserve"> e vai até o dia </w:t>
      </w:r>
      <w:r w:rsidRPr="007313B1">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 xml:space="preserve"> de </w:t>
      </w:r>
      <w:r>
        <w:rPr>
          <w:rFonts w:ascii="Times New Roman" w:eastAsia="Times New Roman" w:hAnsi="Times New Roman" w:cs="Times New Roman"/>
          <w:b/>
          <w:bCs/>
          <w:color w:val="000000"/>
          <w:sz w:val="24"/>
          <w:szCs w:val="24"/>
          <w:lang w:eastAsia="pt-BR"/>
        </w:rPr>
        <w:t>Janeiro</w:t>
      </w:r>
      <w:r w:rsidRPr="007313B1">
        <w:rPr>
          <w:rFonts w:ascii="Times New Roman" w:eastAsia="Times New Roman" w:hAnsi="Times New Roman" w:cs="Times New Roman"/>
          <w:b/>
          <w:bCs/>
          <w:color w:val="000000"/>
          <w:sz w:val="24"/>
          <w:szCs w:val="24"/>
          <w:lang w:eastAsia="pt-BR"/>
        </w:rPr>
        <w:t xml:space="preserve"> </w:t>
      </w:r>
      <w:proofErr w:type="spellStart"/>
      <w:r w:rsidRPr="007313B1">
        <w:rPr>
          <w:rFonts w:ascii="Times New Roman" w:eastAsia="Times New Roman" w:hAnsi="Times New Roman" w:cs="Times New Roman"/>
          <w:b/>
          <w:bCs/>
          <w:color w:val="000000"/>
          <w:sz w:val="24"/>
          <w:szCs w:val="24"/>
          <w:lang w:eastAsia="pt-BR"/>
        </w:rPr>
        <w:t>de</w:t>
      </w:r>
      <w:proofErr w:type="spellEnd"/>
      <w:r w:rsidRPr="007313B1">
        <w:rPr>
          <w:rFonts w:ascii="Times New Roman" w:eastAsia="Times New Roman" w:hAnsi="Times New Roman" w:cs="Times New Roman"/>
          <w:b/>
          <w:bCs/>
          <w:color w:val="000000"/>
          <w:sz w:val="24"/>
          <w:szCs w:val="24"/>
          <w:lang w:eastAsia="pt-BR"/>
        </w:rPr>
        <w:t xml:space="preserve"> 202</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 xml:space="preserve"> às 1</w:t>
      </w:r>
      <w:r>
        <w:rPr>
          <w:rFonts w:ascii="Times New Roman" w:eastAsia="Times New Roman" w:hAnsi="Times New Roman" w:cs="Times New Roman"/>
          <w:b/>
          <w:bCs/>
          <w:color w:val="000000"/>
          <w:sz w:val="24"/>
          <w:szCs w:val="24"/>
          <w:lang w:eastAsia="pt-BR"/>
        </w:rPr>
        <w:t>8</w:t>
      </w:r>
      <w:r w:rsidRPr="007313B1">
        <w:rPr>
          <w:rFonts w:ascii="Times New Roman" w:eastAsia="Times New Roman" w:hAnsi="Times New Roman" w:cs="Times New Roman"/>
          <w:b/>
          <w:bCs/>
          <w:color w:val="000000"/>
          <w:sz w:val="24"/>
          <w:szCs w:val="24"/>
          <w:lang w:eastAsia="pt-BR"/>
        </w:rPr>
        <w:t>h</w:t>
      </w:r>
      <w:r w:rsidRPr="007313B1">
        <w:rPr>
          <w:rFonts w:ascii="Times New Roman" w:eastAsia="Times New Roman" w:hAnsi="Times New Roman" w:cs="Times New Roman"/>
          <w:color w:val="000000"/>
          <w:sz w:val="24"/>
          <w:szCs w:val="24"/>
          <w:lang w:eastAsia="pt-BR"/>
        </w:rPr>
        <w:t xml:space="preserve">, sendo que o </w:t>
      </w:r>
      <w:r w:rsidRPr="007313B1">
        <w:rPr>
          <w:rFonts w:ascii="Times New Roman" w:eastAsia="Times New Roman" w:hAnsi="Times New Roman" w:cs="Times New Roman"/>
          <w:b/>
          <w:bCs/>
          <w:color w:val="000000"/>
          <w:sz w:val="24"/>
          <w:szCs w:val="24"/>
          <w:lang w:eastAsia="pt-BR"/>
        </w:rPr>
        <w:t>sorteio da referida Campanha será no dia 1</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 xml:space="preserve"> de Agosto de 202</w:t>
      </w:r>
      <w:r w:rsidR="009E5408">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 às 1</w:t>
      </w:r>
      <w:r>
        <w:rPr>
          <w:rFonts w:ascii="Times New Roman" w:eastAsia="Times New Roman" w:hAnsi="Times New Roman" w:cs="Times New Roman"/>
          <w:b/>
          <w:bCs/>
          <w:color w:val="000000"/>
          <w:sz w:val="24"/>
          <w:szCs w:val="24"/>
          <w:lang w:eastAsia="pt-BR"/>
        </w:rPr>
        <w:t>9</w:t>
      </w:r>
      <w:r w:rsidRPr="007313B1">
        <w:rPr>
          <w:rFonts w:ascii="Times New Roman" w:eastAsia="Times New Roman" w:hAnsi="Times New Roman" w:cs="Times New Roman"/>
          <w:b/>
          <w:bCs/>
          <w:color w:val="000000"/>
          <w:sz w:val="24"/>
          <w:szCs w:val="24"/>
          <w:lang w:eastAsia="pt-BR"/>
        </w:rPr>
        <w:t>h00</w:t>
      </w:r>
      <w:r w:rsidRPr="007313B1">
        <w:rPr>
          <w:rFonts w:ascii="Times New Roman" w:eastAsia="Times New Roman" w:hAnsi="Times New Roman" w:cs="Times New Roman"/>
          <w:color w:val="000000"/>
          <w:sz w:val="24"/>
          <w:szCs w:val="24"/>
          <w:lang w:eastAsia="pt-BR"/>
        </w:rPr>
        <w:t xml:space="preserve">, </w:t>
      </w:r>
      <w:r>
        <w:rPr>
          <w:rFonts w:ascii="Times New Roman" w:eastAsia="Times New Roman" w:hAnsi="Times New Roman" w:cs="Times New Roman"/>
          <w:color w:val="000000"/>
          <w:sz w:val="24"/>
          <w:szCs w:val="24"/>
          <w:lang w:eastAsia="pt-BR"/>
        </w:rPr>
        <w:t xml:space="preserve">com Show na Praça 7 de Setembro em </w:t>
      </w:r>
      <w:r w:rsidRPr="007313B1">
        <w:rPr>
          <w:rFonts w:ascii="Times New Roman" w:eastAsia="Times New Roman" w:hAnsi="Times New Roman" w:cs="Times New Roman"/>
          <w:b/>
          <w:bCs/>
          <w:color w:val="000000"/>
          <w:sz w:val="24"/>
          <w:szCs w:val="24"/>
          <w:lang w:eastAsia="pt-BR"/>
        </w:rPr>
        <w:t xml:space="preserve"> São Joaquim da Barra</w:t>
      </w:r>
      <w:r w:rsidRPr="007313B1">
        <w:rPr>
          <w:rFonts w:ascii="Times New Roman" w:eastAsia="Times New Roman" w:hAnsi="Times New Roman" w:cs="Times New Roman"/>
          <w:color w:val="000000"/>
          <w:sz w:val="24"/>
          <w:szCs w:val="24"/>
          <w:lang w:eastAsia="pt-BR"/>
        </w:rPr>
        <w:t>.</w:t>
      </w:r>
    </w:p>
    <w:p w14:paraId="3B6C966B"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74D6C97E">
          <v:rect id="_x0000_i1027" style="width:0;height:1.5pt" o:hralign="center" o:hrstd="t" o:hr="t" fillcolor="#a0a0a0" stroked="f"/>
        </w:pict>
      </w:r>
    </w:p>
    <w:p w14:paraId="4FD35BC4"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3. COMO PARTICIPAR</w:t>
      </w:r>
    </w:p>
    <w:p w14:paraId="7A744052"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3.1 Para os consumidores:</w:t>
      </w:r>
      <w:r w:rsidRPr="007313B1">
        <w:rPr>
          <w:rFonts w:ascii="Times New Roman" w:eastAsia="Times New Roman" w:hAnsi="Times New Roman" w:cs="Times New Roman"/>
          <w:color w:val="000000"/>
          <w:sz w:val="24"/>
          <w:szCs w:val="24"/>
          <w:lang w:eastAsia="pt-BR"/>
        </w:rPr>
        <w:br/>
        <w:t>A cada compra realizada nas lojas participantes, o consumidor receberá uma chance de ganhar prêmios instantâneos, através da leitura dos QR Codes, disponíveis nas lojas participantes das Campanhas, além dos sorteios nos finais das campanhas. Quanto mais comprar, mais chances de ganhar prêmios!</w:t>
      </w:r>
    </w:p>
    <w:p w14:paraId="58D48CFD"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6EFCDEA8">
          <v:rect id="_x0000_i1028" style="width:0;height:1.5pt" o:hralign="center" o:hrstd="t" o:hr="t" fillcolor="#a0a0a0" stroked="f"/>
        </w:pict>
      </w:r>
    </w:p>
    <w:p w14:paraId="6D31A1D8"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4. PRÊMIOS</w:t>
      </w:r>
    </w:p>
    <w:p w14:paraId="241AD6CE"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4.1 Prêmios Instantâneos – Consumidores:</w:t>
      </w:r>
    </w:p>
    <w:p w14:paraId="34AF4FB7" w14:textId="6C99FCAE"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Apuração dos Prêmios instantâneos acontecerá no período do dia 1</w:t>
      </w:r>
      <w:r w:rsidR="00E115C9">
        <w:rPr>
          <w:rFonts w:ascii="Times New Roman" w:eastAsia="Times New Roman" w:hAnsi="Times New Roman" w:cs="Times New Roman"/>
          <w:b/>
          <w:bCs/>
          <w:color w:val="000000"/>
          <w:sz w:val="24"/>
          <w:szCs w:val="24"/>
          <w:lang w:eastAsia="pt-BR"/>
        </w:rPr>
        <w:t>7</w:t>
      </w:r>
      <w:r w:rsidRPr="007313B1">
        <w:rPr>
          <w:rFonts w:ascii="Times New Roman" w:eastAsia="Times New Roman" w:hAnsi="Times New Roman" w:cs="Times New Roman"/>
          <w:b/>
          <w:bCs/>
          <w:color w:val="000000"/>
          <w:sz w:val="24"/>
          <w:szCs w:val="24"/>
          <w:lang w:eastAsia="pt-BR"/>
        </w:rPr>
        <w:t xml:space="preserve"> de </w:t>
      </w:r>
      <w:proofErr w:type="gramStart"/>
      <w:r>
        <w:rPr>
          <w:rFonts w:ascii="Times New Roman" w:eastAsia="Times New Roman" w:hAnsi="Times New Roman" w:cs="Times New Roman"/>
          <w:b/>
          <w:bCs/>
          <w:color w:val="000000"/>
          <w:sz w:val="24"/>
          <w:szCs w:val="24"/>
          <w:lang w:eastAsia="pt-BR"/>
        </w:rPr>
        <w:t>Novembro</w:t>
      </w:r>
      <w:proofErr w:type="gramEnd"/>
      <w:r w:rsidRPr="007313B1">
        <w:rPr>
          <w:rFonts w:ascii="Times New Roman" w:eastAsia="Times New Roman" w:hAnsi="Times New Roman" w:cs="Times New Roman"/>
          <w:b/>
          <w:bCs/>
          <w:color w:val="000000"/>
          <w:sz w:val="24"/>
          <w:szCs w:val="24"/>
          <w:lang w:eastAsia="pt-BR"/>
        </w:rPr>
        <w:t xml:space="preserve"> de 2025 até o dia 1</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 xml:space="preserve"> de </w:t>
      </w:r>
      <w:r>
        <w:rPr>
          <w:rFonts w:ascii="Times New Roman" w:eastAsia="Times New Roman" w:hAnsi="Times New Roman" w:cs="Times New Roman"/>
          <w:b/>
          <w:bCs/>
          <w:color w:val="000000"/>
          <w:sz w:val="24"/>
          <w:szCs w:val="24"/>
          <w:lang w:eastAsia="pt-BR"/>
        </w:rPr>
        <w:t>Janeiro</w:t>
      </w:r>
      <w:r w:rsidRPr="007313B1">
        <w:rPr>
          <w:rFonts w:ascii="Times New Roman" w:eastAsia="Times New Roman" w:hAnsi="Times New Roman" w:cs="Times New Roman"/>
          <w:b/>
          <w:bCs/>
          <w:color w:val="000000"/>
          <w:sz w:val="24"/>
          <w:szCs w:val="24"/>
          <w:lang w:eastAsia="pt-BR"/>
        </w:rPr>
        <w:t xml:space="preserve"> de 202</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color w:val="000000"/>
          <w:sz w:val="24"/>
          <w:szCs w:val="24"/>
          <w:lang w:eastAsia="pt-BR"/>
        </w:rPr>
        <w:t>, sendo:</w:t>
      </w:r>
    </w:p>
    <w:p w14:paraId="4491DFC5" w14:textId="7DC35662" w:rsidR="007313B1" w:rsidRPr="007313B1" w:rsidRDefault="007313B1" w:rsidP="007313B1">
      <w:pPr>
        <w:numPr>
          <w:ilvl w:val="0"/>
          <w:numId w:val="1"/>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lastRenderedPageBreak/>
        <w:t>200</w:t>
      </w:r>
      <w:r w:rsidRPr="007313B1">
        <w:rPr>
          <w:rFonts w:ascii="Times New Roman" w:eastAsia="Times New Roman" w:hAnsi="Times New Roman" w:cs="Times New Roman"/>
          <w:b/>
          <w:bCs/>
          <w:color w:val="000000"/>
          <w:sz w:val="24"/>
          <w:szCs w:val="24"/>
          <w:lang w:eastAsia="pt-BR"/>
        </w:rPr>
        <w:t xml:space="preserve"> prêmios instantâneos</w:t>
      </w:r>
      <w:r w:rsidRPr="007313B1">
        <w:rPr>
          <w:rFonts w:ascii="Times New Roman" w:eastAsia="Times New Roman" w:hAnsi="Times New Roman" w:cs="Times New Roman"/>
          <w:color w:val="000000"/>
          <w:sz w:val="24"/>
          <w:szCs w:val="24"/>
          <w:lang w:eastAsia="pt-BR"/>
        </w:rPr>
        <w:t>:</w:t>
      </w:r>
      <w:r w:rsidRPr="007313B1">
        <w:rPr>
          <w:rFonts w:ascii="Times New Roman" w:eastAsia="Times New Roman" w:hAnsi="Times New Roman" w:cs="Times New Roman"/>
          <w:color w:val="000000"/>
          <w:sz w:val="24"/>
          <w:szCs w:val="24"/>
          <w:lang w:eastAsia="pt-BR"/>
        </w:rPr>
        <w:br/>
        <w:t xml:space="preserve">Cada cupom sorteado dará direito a </w:t>
      </w:r>
      <w:r w:rsidRPr="007313B1">
        <w:rPr>
          <w:rFonts w:ascii="Times New Roman" w:eastAsia="Times New Roman" w:hAnsi="Times New Roman" w:cs="Times New Roman"/>
          <w:b/>
          <w:bCs/>
          <w:color w:val="000000"/>
          <w:sz w:val="24"/>
          <w:szCs w:val="24"/>
          <w:lang w:eastAsia="pt-BR"/>
        </w:rPr>
        <w:t>01 (um) vale-compra no valor de R$ 1</w:t>
      </w:r>
      <w:r>
        <w:rPr>
          <w:rFonts w:ascii="Times New Roman" w:eastAsia="Times New Roman" w:hAnsi="Times New Roman" w:cs="Times New Roman"/>
          <w:b/>
          <w:bCs/>
          <w:color w:val="000000"/>
          <w:sz w:val="24"/>
          <w:szCs w:val="24"/>
          <w:lang w:eastAsia="pt-BR"/>
        </w:rPr>
        <w:t>0</w:t>
      </w:r>
      <w:r w:rsidRPr="007313B1">
        <w:rPr>
          <w:rFonts w:ascii="Times New Roman" w:eastAsia="Times New Roman" w:hAnsi="Times New Roman" w:cs="Times New Roman"/>
          <w:b/>
          <w:bCs/>
          <w:color w:val="000000"/>
          <w:sz w:val="24"/>
          <w:szCs w:val="24"/>
          <w:lang w:eastAsia="pt-BR"/>
        </w:rPr>
        <w:t>0,00</w:t>
      </w:r>
      <w:r w:rsidRPr="007313B1">
        <w:rPr>
          <w:rFonts w:ascii="Times New Roman" w:eastAsia="Times New Roman" w:hAnsi="Times New Roman" w:cs="Times New Roman"/>
          <w:color w:val="000000"/>
          <w:sz w:val="24"/>
          <w:szCs w:val="24"/>
          <w:lang w:eastAsia="pt-BR"/>
        </w:rPr>
        <w:t>, que poderá ser trocado por produtos ou serviços nas lojas participantes</w:t>
      </w:r>
      <w:r>
        <w:rPr>
          <w:rFonts w:ascii="Times New Roman" w:eastAsia="Times New Roman" w:hAnsi="Times New Roman" w:cs="Times New Roman"/>
          <w:color w:val="000000"/>
          <w:sz w:val="24"/>
          <w:szCs w:val="24"/>
          <w:lang w:eastAsia="pt-BR"/>
        </w:rPr>
        <w:t xml:space="preserve">, sendo na própria loja que o cliente foi </w:t>
      </w:r>
      <w:r w:rsidR="00E115C9">
        <w:rPr>
          <w:rFonts w:ascii="Times New Roman" w:eastAsia="Times New Roman" w:hAnsi="Times New Roman" w:cs="Times New Roman"/>
          <w:color w:val="000000"/>
          <w:sz w:val="24"/>
          <w:szCs w:val="24"/>
          <w:lang w:eastAsia="pt-BR"/>
        </w:rPr>
        <w:t>comtemplado.</w:t>
      </w:r>
      <w:r w:rsidRPr="007313B1">
        <w:rPr>
          <w:rFonts w:ascii="Times New Roman" w:eastAsia="Times New Roman" w:hAnsi="Times New Roman" w:cs="Times New Roman"/>
          <w:color w:val="000000"/>
          <w:sz w:val="24"/>
          <w:szCs w:val="24"/>
          <w:lang w:eastAsia="pt-BR"/>
        </w:rPr>
        <w:t> </w:t>
      </w:r>
      <w:r w:rsidRPr="007313B1">
        <w:rPr>
          <w:rFonts w:ascii="Times New Roman" w:eastAsia="Times New Roman" w:hAnsi="Times New Roman" w:cs="Times New Roman"/>
          <w:color w:val="000000"/>
          <w:sz w:val="24"/>
          <w:szCs w:val="24"/>
          <w:lang w:eastAsia="pt-BR"/>
        </w:rPr>
        <w:br/>
      </w:r>
      <w:r w:rsidRPr="007313B1">
        <w:rPr>
          <w:rFonts w:ascii="Times New Roman" w:eastAsia="Times New Roman" w:hAnsi="Times New Roman" w:cs="Times New Roman"/>
          <w:b/>
          <w:bCs/>
          <w:color w:val="000000"/>
          <w:sz w:val="24"/>
          <w:szCs w:val="24"/>
          <w:lang w:eastAsia="pt-BR"/>
        </w:rPr>
        <w:t xml:space="preserve">Total em prêmios instantâneos: R$ </w:t>
      </w:r>
      <w:r>
        <w:rPr>
          <w:rFonts w:ascii="Times New Roman" w:eastAsia="Times New Roman" w:hAnsi="Times New Roman" w:cs="Times New Roman"/>
          <w:b/>
          <w:bCs/>
          <w:color w:val="000000"/>
          <w:sz w:val="24"/>
          <w:szCs w:val="24"/>
          <w:lang w:eastAsia="pt-BR"/>
        </w:rPr>
        <w:t>20.0</w:t>
      </w:r>
      <w:r w:rsidRPr="007313B1">
        <w:rPr>
          <w:rFonts w:ascii="Times New Roman" w:eastAsia="Times New Roman" w:hAnsi="Times New Roman" w:cs="Times New Roman"/>
          <w:b/>
          <w:bCs/>
          <w:color w:val="000000"/>
          <w:sz w:val="24"/>
          <w:szCs w:val="24"/>
          <w:lang w:eastAsia="pt-BR"/>
        </w:rPr>
        <w:t>00,00.</w:t>
      </w:r>
    </w:p>
    <w:p w14:paraId="2B425C90"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75F6C4D8">
          <v:rect id="_x0000_i1029" style="width:0;height:1.5pt" o:hralign="center" o:hrstd="t" o:hr="t" fillcolor="#a0a0a0" stroked="f"/>
        </w:pict>
      </w:r>
    </w:p>
    <w:p w14:paraId="2BE5CB8B" w14:textId="76408BA0"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 xml:space="preserve">4.2 Sorteio Final – </w:t>
      </w:r>
      <w:r>
        <w:rPr>
          <w:rFonts w:ascii="Times New Roman" w:eastAsia="Times New Roman" w:hAnsi="Times New Roman" w:cs="Times New Roman"/>
          <w:b/>
          <w:bCs/>
          <w:color w:val="000000"/>
          <w:sz w:val="27"/>
          <w:szCs w:val="27"/>
          <w:lang w:eastAsia="pt-BR"/>
        </w:rPr>
        <w:t>16</w:t>
      </w:r>
      <w:r w:rsidRPr="007313B1">
        <w:rPr>
          <w:rFonts w:ascii="Times New Roman" w:eastAsia="Times New Roman" w:hAnsi="Times New Roman" w:cs="Times New Roman"/>
          <w:b/>
          <w:bCs/>
          <w:color w:val="000000"/>
          <w:sz w:val="27"/>
          <w:szCs w:val="27"/>
          <w:lang w:eastAsia="pt-BR"/>
        </w:rPr>
        <w:t>/</w:t>
      </w:r>
      <w:r>
        <w:rPr>
          <w:rFonts w:ascii="Times New Roman" w:eastAsia="Times New Roman" w:hAnsi="Times New Roman" w:cs="Times New Roman"/>
          <w:b/>
          <w:bCs/>
          <w:color w:val="000000"/>
          <w:sz w:val="27"/>
          <w:szCs w:val="27"/>
          <w:lang w:eastAsia="pt-BR"/>
        </w:rPr>
        <w:t>01</w:t>
      </w:r>
      <w:r w:rsidRPr="007313B1">
        <w:rPr>
          <w:rFonts w:ascii="Times New Roman" w:eastAsia="Times New Roman" w:hAnsi="Times New Roman" w:cs="Times New Roman"/>
          <w:b/>
          <w:bCs/>
          <w:color w:val="000000"/>
          <w:sz w:val="27"/>
          <w:szCs w:val="27"/>
          <w:lang w:eastAsia="pt-BR"/>
        </w:rPr>
        <w:t>/202</w:t>
      </w:r>
      <w:r>
        <w:rPr>
          <w:rFonts w:ascii="Times New Roman" w:eastAsia="Times New Roman" w:hAnsi="Times New Roman" w:cs="Times New Roman"/>
          <w:b/>
          <w:bCs/>
          <w:color w:val="000000"/>
          <w:sz w:val="27"/>
          <w:szCs w:val="27"/>
          <w:lang w:eastAsia="pt-BR"/>
        </w:rPr>
        <w:t>6</w:t>
      </w:r>
      <w:r w:rsidRPr="007313B1">
        <w:rPr>
          <w:rFonts w:ascii="Times New Roman" w:eastAsia="Times New Roman" w:hAnsi="Times New Roman" w:cs="Times New Roman"/>
          <w:b/>
          <w:bCs/>
          <w:color w:val="000000"/>
          <w:sz w:val="27"/>
          <w:szCs w:val="27"/>
          <w:lang w:eastAsia="pt-BR"/>
        </w:rPr>
        <w:t xml:space="preserve"> às </w:t>
      </w:r>
      <w:r>
        <w:rPr>
          <w:rFonts w:ascii="Times New Roman" w:eastAsia="Times New Roman" w:hAnsi="Times New Roman" w:cs="Times New Roman"/>
          <w:b/>
          <w:bCs/>
          <w:color w:val="000000"/>
          <w:sz w:val="27"/>
          <w:szCs w:val="27"/>
          <w:lang w:eastAsia="pt-BR"/>
        </w:rPr>
        <w:t>19</w:t>
      </w:r>
      <w:r w:rsidRPr="007313B1">
        <w:rPr>
          <w:rFonts w:ascii="Times New Roman" w:eastAsia="Times New Roman" w:hAnsi="Times New Roman" w:cs="Times New Roman"/>
          <w:b/>
          <w:bCs/>
          <w:color w:val="000000"/>
          <w:sz w:val="27"/>
          <w:szCs w:val="27"/>
          <w:lang w:eastAsia="pt-BR"/>
        </w:rPr>
        <w:t>h:</w:t>
      </w:r>
    </w:p>
    <w:p w14:paraId="29BE550F" w14:textId="79DEB99B"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 xml:space="preserve">No dia </w:t>
      </w:r>
      <w:r w:rsidRPr="007313B1">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w:t>
      </w:r>
      <w:r w:rsidR="00E115C9">
        <w:rPr>
          <w:rFonts w:ascii="Times New Roman" w:eastAsia="Times New Roman" w:hAnsi="Times New Roman" w:cs="Times New Roman"/>
          <w:b/>
          <w:bCs/>
          <w:color w:val="000000"/>
          <w:sz w:val="24"/>
          <w:szCs w:val="24"/>
          <w:lang w:eastAsia="pt-BR"/>
        </w:rPr>
        <w:t>01</w:t>
      </w:r>
      <w:r w:rsidRPr="007313B1">
        <w:rPr>
          <w:rFonts w:ascii="Times New Roman" w:eastAsia="Times New Roman" w:hAnsi="Times New Roman" w:cs="Times New Roman"/>
          <w:b/>
          <w:bCs/>
          <w:color w:val="000000"/>
          <w:sz w:val="24"/>
          <w:szCs w:val="24"/>
          <w:lang w:eastAsia="pt-BR"/>
        </w:rPr>
        <w:t>/202</w:t>
      </w:r>
      <w:r>
        <w:rPr>
          <w:rFonts w:ascii="Times New Roman" w:eastAsia="Times New Roman" w:hAnsi="Times New Roman" w:cs="Times New Roman"/>
          <w:b/>
          <w:bCs/>
          <w:color w:val="000000"/>
          <w:sz w:val="24"/>
          <w:szCs w:val="24"/>
          <w:lang w:eastAsia="pt-BR"/>
        </w:rPr>
        <w:t>6</w:t>
      </w:r>
      <w:r w:rsidRPr="007313B1">
        <w:rPr>
          <w:rFonts w:ascii="Times New Roman" w:eastAsia="Times New Roman" w:hAnsi="Times New Roman" w:cs="Times New Roman"/>
          <w:b/>
          <w:bCs/>
          <w:color w:val="000000"/>
          <w:sz w:val="24"/>
          <w:szCs w:val="24"/>
          <w:lang w:eastAsia="pt-BR"/>
        </w:rPr>
        <w:t xml:space="preserve"> às 1</w:t>
      </w:r>
      <w:r>
        <w:rPr>
          <w:rFonts w:ascii="Times New Roman" w:eastAsia="Times New Roman" w:hAnsi="Times New Roman" w:cs="Times New Roman"/>
          <w:b/>
          <w:bCs/>
          <w:color w:val="000000"/>
          <w:sz w:val="24"/>
          <w:szCs w:val="24"/>
          <w:lang w:eastAsia="pt-BR"/>
        </w:rPr>
        <w:t>9</w:t>
      </w:r>
      <w:r w:rsidRPr="007313B1">
        <w:rPr>
          <w:rFonts w:ascii="Times New Roman" w:eastAsia="Times New Roman" w:hAnsi="Times New Roman" w:cs="Times New Roman"/>
          <w:b/>
          <w:bCs/>
          <w:color w:val="000000"/>
          <w:sz w:val="24"/>
          <w:szCs w:val="24"/>
          <w:lang w:eastAsia="pt-BR"/>
        </w:rPr>
        <w:t>:00 horas</w:t>
      </w:r>
      <w:r w:rsidRPr="007313B1">
        <w:rPr>
          <w:rFonts w:ascii="Times New Roman" w:eastAsia="Times New Roman" w:hAnsi="Times New Roman" w:cs="Times New Roman"/>
          <w:color w:val="000000"/>
          <w:sz w:val="24"/>
          <w:szCs w:val="24"/>
          <w:lang w:eastAsia="pt-BR"/>
        </w:rPr>
        <w:t xml:space="preserve">, na </w:t>
      </w:r>
      <w:r>
        <w:rPr>
          <w:rFonts w:ascii="Times New Roman" w:eastAsia="Times New Roman" w:hAnsi="Times New Roman" w:cs="Times New Roman"/>
          <w:color w:val="000000"/>
          <w:sz w:val="24"/>
          <w:szCs w:val="24"/>
          <w:lang w:eastAsia="pt-BR"/>
        </w:rPr>
        <w:t xml:space="preserve">Praça 7 de Setembro </w:t>
      </w:r>
      <w:proofErr w:type="gramStart"/>
      <w:r>
        <w:rPr>
          <w:rFonts w:ascii="Times New Roman" w:eastAsia="Times New Roman" w:hAnsi="Times New Roman" w:cs="Times New Roman"/>
          <w:color w:val="000000"/>
          <w:sz w:val="24"/>
          <w:szCs w:val="24"/>
          <w:lang w:eastAsia="pt-BR"/>
        </w:rPr>
        <w:t xml:space="preserve">de </w:t>
      </w:r>
      <w:r w:rsidRPr="007313B1">
        <w:rPr>
          <w:rFonts w:ascii="Times New Roman" w:eastAsia="Times New Roman" w:hAnsi="Times New Roman" w:cs="Times New Roman"/>
          <w:b/>
          <w:bCs/>
          <w:color w:val="000000"/>
          <w:sz w:val="24"/>
          <w:szCs w:val="24"/>
          <w:lang w:eastAsia="pt-BR"/>
        </w:rPr>
        <w:t xml:space="preserve"> São</w:t>
      </w:r>
      <w:proofErr w:type="gramEnd"/>
      <w:r w:rsidRPr="007313B1">
        <w:rPr>
          <w:rFonts w:ascii="Times New Roman" w:eastAsia="Times New Roman" w:hAnsi="Times New Roman" w:cs="Times New Roman"/>
          <w:b/>
          <w:bCs/>
          <w:color w:val="000000"/>
          <w:sz w:val="24"/>
          <w:szCs w:val="24"/>
          <w:lang w:eastAsia="pt-BR"/>
        </w:rPr>
        <w:t xml:space="preserve"> Joaquim da Barra</w:t>
      </w:r>
      <w:r w:rsidRPr="007313B1">
        <w:rPr>
          <w:rFonts w:ascii="Times New Roman" w:eastAsia="Times New Roman" w:hAnsi="Times New Roman" w:cs="Times New Roman"/>
          <w:color w:val="000000"/>
          <w:sz w:val="24"/>
          <w:szCs w:val="24"/>
          <w:lang w:eastAsia="pt-BR"/>
        </w:rPr>
        <w:t xml:space="preserve">, será realizado o </w:t>
      </w:r>
      <w:r w:rsidRPr="007313B1">
        <w:rPr>
          <w:rFonts w:ascii="Times New Roman" w:eastAsia="Times New Roman" w:hAnsi="Times New Roman" w:cs="Times New Roman"/>
          <w:b/>
          <w:bCs/>
          <w:color w:val="000000"/>
          <w:sz w:val="24"/>
          <w:szCs w:val="24"/>
          <w:lang w:eastAsia="pt-BR"/>
        </w:rPr>
        <w:t>sorteio da Campanha</w:t>
      </w:r>
      <w:r w:rsidRPr="007313B1">
        <w:rPr>
          <w:rFonts w:ascii="Times New Roman" w:eastAsia="Times New Roman" w:hAnsi="Times New Roman" w:cs="Times New Roman"/>
          <w:color w:val="000000"/>
          <w:sz w:val="24"/>
          <w:szCs w:val="24"/>
          <w:lang w:eastAsia="pt-BR"/>
        </w:rPr>
        <w:t xml:space="preserve">. Na ocasião, serão </w:t>
      </w:r>
      <w:proofErr w:type="gramStart"/>
      <w:r w:rsidRPr="007313B1">
        <w:rPr>
          <w:rFonts w:ascii="Times New Roman" w:eastAsia="Times New Roman" w:hAnsi="Times New Roman" w:cs="Times New Roman"/>
          <w:color w:val="000000"/>
          <w:sz w:val="24"/>
          <w:szCs w:val="24"/>
          <w:lang w:eastAsia="pt-BR"/>
        </w:rPr>
        <w:t>sorteados</w:t>
      </w:r>
      <w:proofErr w:type="gramEnd"/>
      <w:r w:rsidRPr="007313B1">
        <w:rPr>
          <w:rFonts w:ascii="Times New Roman" w:eastAsia="Times New Roman" w:hAnsi="Times New Roman" w:cs="Times New Roman"/>
          <w:color w:val="000000"/>
          <w:sz w:val="24"/>
          <w:szCs w:val="24"/>
          <w:lang w:eastAsia="pt-BR"/>
        </w:rPr>
        <w:t xml:space="preserve"> </w:t>
      </w:r>
      <w:r>
        <w:rPr>
          <w:rFonts w:ascii="Times New Roman" w:eastAsia="Times New Roman" w:hAnsi="Times New Roman" w:cs="Times New Roman"/>
          <w:b/>
          <w:bCs/>
          <w:color w:val="000000"/>
          <w:sz w:val="24"/>
          <w:szCs w:val="24"/>
          <w:lang w:eastAsia="pt-BR"/>
        </w:rPr>
        <w:t>20</w:t>
      </w:r>
      <w:r w:rsidRPr="007313B1">
        <w:rPr>
          <w:rFonts w:ascii="Times New Roman" w:eastAsia="Times New Roman" w:hAnsi="Times New Roman" w:cs="Times New Roman"/>
          <w:b/>
          <w:bCs/>
          <w:color w:val="000000"/>
          <w:sz w:val="24"/>
          <w:szCs w:val="24"/>
          <w:lang w:eastAsia="pt-BR"/>
        </w:rPr>
        <w:t xml:space="preserve"> vales-compras</w:t>
      </w:r>
      <w:r w:rsidRPr="007313B1">
        <w:rPr>
          <w:rFonts w:ascii="Times New Roman" w:eastAsia="Times New Roman" w:hAnsi="Times New Roman" w:cs="Times New Roman"/>
          <w:color w:val="000000"/>
          <w:sz w:val="24"/>
          <w:szCs w:val="24"/>
          <w:lang w:eastAsia="pt-BR"/>
        </w:rPr>
        <w:t>, sendo:</w:t>
      </w:r>
    </w:p>
    <w:p w14:paraId="05D1F7D2" w14:textId="0ED3A392" w:rsidR="007313B1" w:rsidRPr="007313B1"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 xml:space="preserve">1º </w:t>
      </w:r>
      <w:bookmarkStart w:id="0" w:name="_Hlk218581366"/>
      <w:r w:rsidRPr="007313B1">
        <w:rPr>
          <w:rFonts w:ascii="Times New Roman" w:eastAsia="Times New Roman" w:hAnsi="Times New Roman" w:cs="Times New Roman"/>
          <w:b/>
          <w:bCs/>
          <w:color w:val="000000"/>
          <w:sz w:val="24"/>
          <w:szCs w:val="24"/>
          <w:lang w:eastAsia="pt-BR"/>
        </w:rPr>
        <w:t>Cupom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1.000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Mil</w:t>
      </w:r>
      <w:proofErr w:type="gramEnd"/>
      <w:r>
        <w:rPr>
          <w:rFonts w:ascii="Times New Roman" w:eastAsia="Times New Roman" w:hAnsi="Times New Roman" w:cs="Times New Roman"/>
          <w:b/>
          <w:bCs/>
          <w:color w:val="000000"/>
          <w:sz w:val="24"/>
          <w:szCs w:val="24"/>
          <w:lang w:eastAsia="pt-BR"/>
        </w:rPr>
        <w:t xml:space="preserve">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4</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Quatrocentos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1.400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Mil</w:t>
      </w:r>
      <w:proofErr w:type="gramEnd"/>
      <w:r>
        <w:rPr>
          <w:rFonts w:ascii="Times New Roman" w:eastAsia="Times New Roman" w:hAnsi="Times New Roman" w:cs="Times New Roman"/>
          <w:b/>
          <w:bCs/>
          <w:color w:val="000000"/>
          <w:sz w:val="24"/>
          <w:szCs w:val="24"/>
          <w:lang w:eastAsia="pt-BR"/>
        </w:rPr>
        <w:t xml:space="preserve"> e quatrocentos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r w:rsidRPr="007313B1">
        <w:rPr>
          <w:rFonts w:ascii="Times New Roman" w:eastAsia="Times New Roman" w:hAnsi="Times New Roman" w:cs="Times New Roman"/>
          <w:sz w:val="24"/>
          <w:szCs w:val="24"/>
          <w:lang w:eastAsia="pt-BR"/>
        </w:rPr>
        <w:br/>
      </w:r>
      <w:bookmarkEnd w:id="0"/>
      <w:r w:rsidRPr="007313B1">
        <w:rPr>
          <w:rFonts w:ascii="Times New Roman" w:eastAsia="Times New Roman" w:hAnsi="Times New Roman" w:cs="Times New Roman"/>
          <w:sz w:val="24"/>
          <w:szCs w:val="24"/>
          <w:lang w:eastAsia="pt-BR"/>
        </w:rPr>
        <w:t> </w:t>
      </w:r>
    </w:p>
    <w:p w14:paraId="631CDED2" w14:textId="4098347E" w:rsidR="007313B1" w:rsidRPr="007313B1"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2º</w:t>
      </w:r>
      <w:r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r w:rsidR="009623E3" w:rsidRPr="007313B1">
        <w:rPr>
          <w:rFonts w:ascii="Times New Roman" w:eastAsia="Times New Roman" w:hAnsi="Times New Roman" w:cs="Times New Roman"/>
          <w:sz w:val="24"/>
          <w:szCs w:val="24"/>
          <w:lang w:eastAsia="pt-BR"/>
        </w:rPr>
        <w:br/>
      </w:r>
    </w:p>
    <w:p w14:paraId="659D0C95" w14:textId="4B801986" w:rsidR="007313B1" w:rsidRPr="007313B1"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3º</w:t>
      </w:r>
      <w:r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r w:rsidR="009623E3" w:rsidRPr="007313B1">
        <w:rPr>
          <w:rFonts w:ascii="Times New Roman" w:eastAsia="Times New Roman" w:hAnsi="Times New Roman" w:cs="Times New Roman"/>
          <w:sz w:val="24"/>
          <w:szCs w:val="24"/>
          <w:lang w:eastAsia="pt-BR"/>
        </w:rPr>
        <w:br/>
      </w:r>
    </w:p>
    <w:p w14:paraId="54F8985A" w14:textId="2F8549A2" w:rsidR="007313B1" w:rsidRPr="007313B1" w:rsidRDefault="007313B1" w:rsidP="003673CA">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4</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w:t>
      </w:r>
      <w:proofErr w:type="gramEnd"/>
      <w:r w:rsidR="009623E3" w:rsidRPr="007313B1">
        <w:rPr>
          <w:rFonts w:ascii="Times New Roman" w:eastAsia="Times New Roman" w:hAnsi="Times New Roman" w:cs="Times New Roman"/>
          <w:b/>
          <w:bCs/>
          <w:color w:val="000000"/>
          <w:sz w:val="24"/>
          <w:szCs w:val="24"/>
          <w:lang w:eastAsia="pt-BR"/>
        </w:rPr>
        <w:t xml:space="preserve">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sidRP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,00 (</w:t>
      </w:r>
      <w:r w:rsidR="009623E3" w:rsidRPr="009623E3">
        <w:rPr>
          <w:rFonts w:ascii="Times New Roman" w:eastAsia="Times New Roman" w:hAnsi="Times New Roman" w:cs="Times New Roman"/>
          <w:b/>
          <w:bCs/>
          <w:color w:val="000000"/>
          <w:sz w:val="24"/>
          <w:szCs w:val="24"/>
          <w:lang w:eastAsia="pt-BR"/>
        </w:rPr>
        <w:t xml:space="preserve"> Mil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sidRP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sidRP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sidRP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sidRPr="009623E3">
        <w:rPr>
          <w:rFonts w:ascii="Times New Roman" w:eastAsia="Times New Roman" w:hAnsi="Times New Roman" w:cs="Times New Roman"/>
          <w:b/>
          <w:bCs/>
          <w:color w:val="000000"/>
          <w:sz w:val="24"/>
          <w:szCs w:val="24"/>
          <w:lang w:eastAsia="pt-BR"/>
        </w:rPr>
        <w:t xml:space="preserve"> Mil</w:t>
      </w:r>
      <w:proofErr w:type="gramEnd"/>
      <w:r w:rsidR="009623E3" w:rsidRP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r w:rsidR="009623E3" w:rsidRPr="007313B1">
        <w:rPr>
          <w:rFonts w:ascii="Times New Roman" w:eastAsia="Times New Roman" w:hAnsi="Times New Roman" w:cs="Times New Roman"/>
          <w:sz w:val="24"/>
          <w:szCs w:val="24"/>
          <w:lang w:eastAsia="pt-BR"/>
        </w:rPr>
        <w:br/>
      </w:r>
    </w:p>
    <w:p w14:paraId="5FF9A7EF" w14:textId="27962CFC" w:rsidR="007313B1" w:rsidRPr="007313B1"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5º</w:t>
      </w:r>
      <w:r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r w:rsidR="009623E3" w:rsidRPr="007313B1">
        <w:rPr>
          <w:rFonts w:ascii="Times New Roman" w:eastAsia="Times New Roman" w:hAnsi="Times New Roman" w:cs="Times New Roman"/>
          <w:sz w:val="24"/>
          <w:szCs w:val="24"/>
          <w:lang w:eastAsia="pt-BR"/>
        </w:rPr>
        <w:br/>
      </w:r>
    </w:p>
    <w:p w14:paraId="07AC639B" w14:textId="03FD3BC6" w:rsidR="007313B1" w:rsidRPr="007313B1"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6º</w:t>
      </w:r>
      <w:r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r w:rsidR="009623E3" w:rsidRPr="007313B1">
        <w:rPr>
          <w:rFonts w:ascii="Times New Roman" w:eastAsia="Times New Roman" w:hAnsi="Times New Roman" w:cs="Times New Roman"/>
          <w:sz w:val="24"/>
          <w:szCs w:val="24"/>
          <w:lang w:eastAsia="pt-BR"/>
        </w:rPr>
        <w:br/>
      </w:r>
    </w:p>
    <w:p w14:paraId="7B75D45F" w14:textId="2485539D" w:rsidR="007313B1" w:rsidRPr="007313B1"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lastRenderedPageBreak/>
        <w:t>7</w:t>
      </w:r>
      <w:proofErr w:type="gramStart"/>
      <w:r w:rsidRPr="007313B1">
        <w:rPr>
          <w:rFonts w:ascii="Times New Roman" w:eastAsia="Times New Roman" w:hAnsi="Times New Roman" w:cs="Times New Roman"/>
          <w:b/>
          <w:bCs/>
          <w:color w:val="000000"/>
          <w:sz w:val="24"/>
          <w:szCs w:val="24"/>
          <w:lang w:eastAsia="pt-BR"/>
        </w:rPr>
        <w:t>º</w:t>
      </w:r>
      <w:r w:rsidR="009623E3"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w:t>
      </w:r>
      <w:proofErr w:type="gramEnd"/>
      <w:r w:rsidR="009623E3" w:rsidRPr="007313B1">
        <w:rPr>
          <w:rFonts w:ascii="Times New Roman" w:eastAsia="Times New Roman" w:hAnsi="Times New Roman" w:cs="Times New Roman"/>
          <w:b/>
          <w:bCs/>
          <w:color w:val="000000"/>
          <w:sz w:val="24"/>
          <w:szCs w:val="24"/>
          <w:lang w:eastAsia="pt-BR"/>
        </w:rPr>
        <w:t xml:space="preserve">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,00 (</w:t>
      </w:r>
      <w:r w:rsidR="009623E3">
        <w:rPr>
          <w:rFonts w:ascii="Times New Roman" w:eastAsia="Times New Roman" w:hAnsi="Times New Roman" w:cs="Times New Roman"/>
          <w:b/>
          <w:bCs/>
          <w:color w:val="000000"/>
          <w:sz w:val="24"/>
          <w:szCs w:val="24"/>
          <w:lang w:eastAsia="pt-BR"/>
        </w:rPr>
        <w:t xml:space="preserve"> Mil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r w:rsidR="009623E3" w:rsidRPr="007313B1">
        <w:rPr>
          <w:rFonts w:ascii="Times New Roman" w:eastAsia="Times New Roman" w:hAnsi="Times New Roman" w:cs="Times New Roman"/>
          <w:sz w:val="24"/>
          <w:szCs w:val="24"/>
          <w:lang w:eastAsia="pt-BR"/>
        </w:rPr>
        <w:br/>
      </w:r>
      <w:r w:rsidRPr="007313B1">
        <w:rPr>
          <w:rFonts w:ascii="Times New Roman" w:eastAsia="Times New Roman" w:hAnsi="Times New Roman" w:cs="Times New Roman"/>
          <w:sz w:val="24"/>
          <w:szCs w:val="24"/>
          <w:lang w:eastAsia="pt-BR"/>
        </w:rPr>
        <w:br/>
        <w:t> </w:t>
      </w:r>
    </w:p>
    <w:p w14:paraId="0704ED20" w14:textId="5E52802C" w:rsidR="009623E3" w:rsidRPr="009623E3" w:rsidRDefault="007313B1" w:rsidP="007313B1">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8</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sz w:val="24"/>
          <w:szCs w:val="24"/>
          <w:lang w:eastAsia="pt-BR"/>
        </w:rPr>
        <w:t> </w:t>
      </w:r>
      <w:r w:rsidR="009623E3" w:rsidRPr="007313B1">
        <w:rPr>
          <w:rFonts w:ascii="Times New Roman" w:eastAsia="Times New Roman" w:hAnsi="Times New Roman" w:cs="Times New Roman"/>
          <w:b/>
          <w:bCs/>
          <w:color w:val="000000"/>
          <w:sz w:val="24"/>
          <w:szCs w:val="24"/>
          <w:lang w:eastAsia="pt-BR"/>
        </w:rPr>
        <w:t>Cupom</w:t>
      </w:r>
      <w:proofErr w:type="gramEnd"/>
      <w:r w:rsidR="009623E3" w:rsidRPr="007313B1">
        <w:rPr>
          <w:rFonts w:ascii="Times New Roman" w:eastAsia="Times New Roman" w:hAnsi="Times New Roman" w:cs="Times New Roman"/>
          <w:b/>
          <w:bCs/>
          <w:color w:val="000000"/>
          <w:sz w:val="24"/>
          <w:szCs w:val="24"/>
          <w:lang w:eastAsia="pt-BR"/>
        </w:rPr>
        <w:t xml:space="preserve"> sorteado</w:t>
      </w:r>
      <w:r w:rsidR="009623E3" w:rsidRPr="007313B1">
        <w:rPr>
          <w:rFonts w:ascii="Times New Roman" w:eastAsia="Times New Roman" w:hAnsi="Times New Roman" w:cs="Times New Roman"/>
          <w:color w:val="000000"/>
          <w:sz w:val="24"/>
          <w:szCs w:val="24"/>
          <w:lang w:eastAsia="pt-BR"/>
        </w:rPr>
        <w:t xml:space="preserve"> dará ao Titular do mesmo, direto a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1.000</w:t>
      </w:r>
      <w:r w:rsidR="009623E3" w:rsidRPr="007313B1">
        <w:rPr>
          <w:rFonts w:ascii="Times New Roman" w:eastAsia="Times New Roman" w:hAnsi="Times New Roman" w:cs="Times New Roman"/>
          <w:b/>
          <w:bCs/>
          <w:color w:val="000000"/>
          <w:sz w:val="24"/>
          <w:szCs w:val="24"/>
          <w:lang w:eastAsia="pt-BR"/>
        </w:rPr>
        <w:t>,00 (</w:t>
      </w:r>
      <w:r w:rsidR="009623E3">
        <w:rPr>
          <w:rFonts w:ascii="Times New Roman" w:eastAsia="Times New Roman" w:hAnsi="Times New Roman" w:cs="Times New Roman"/>
          <w:b/>
          <w:bCs/>
          <w:color w:val="000000"/>
          <w:sz w:val="24"/>
          <w:szCs w:val="24"/>
          <w:lang w:eastAsia="pt-BR"/>
        </w:rPr>
        <w:t xml:space="preserve"> Mil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 para o vendedor cujo nome estiver vinculado ao cupom, </w:t>
      </w:r>
      <w:r w:rsidR="009623E3" w:rsidRPr="007313B1">
        <w:rPr>
          <w:rFonts w:ascii="Times New Roman" w:eastAsia="Times New Roman" w:hAnsi="Times New Roman" w:cs="Times New Roman"/>
          <w:b/>
          <w:bCs/>
          <w:color w:val="000000"/>
          <w:sz w:val="24"/>
          <w:szCs w:val="24"/>
          <w:lang w:eastAsia="pt-BR"/>
        </w:rPr>
        <w:t xml:space="preserve">01 (um) vale-compra no valor de R$ </w:t>
      </w:r>
      <w:r w:rsidR="009623E3">
        <w:rPr>
          <w:rFonts w:ascii="Times New Roman" w:eastAsia="Times New Roman" w:hAnsi="Times New Roman" w:cs="Times New Roman"/>
          <w:b/>
          <w:bCs/>
          <w:color w:val="000000"/>
          <w:sz w:val="24"/>
          <w:szCs w:val="24"/>
          <w:lang w:eastAsia="pt-BR"/>
        </w:rPr>
        <w:t>4</w:t>
      </w:r>
      <w:r w:rsidR="009623E3" w:rsidRPr="007313B1">
        <w:rPr>
          <w:rFonts w:ascii="Times New Roman" w:eastAsia="Times New Roman" w:hAnsi="Times New Roman" w:cs="Times New Roman"/>
          <w:b/>
          <w:bCs/>
          <w:color w:val="000000"/>
          <w:sz w:val="24"/>
          <w:szCs w:val="24"/>
          <w:lang w:eastAsia="pt-BR"/>
        </w:rPr>
        <w:t>00,00 (</w:t>
      </w:r>
      <w:r w:rsidR="009623E3">
        <w:rPr>
          <w:rFonts w:ascii="Times New Roman" w:eastAsia="Times New Roman" w:hAnsi="Times New Roman" w:cs="Times New Roman"/>
          <w:b/>
          <w:bCs/>
          <w:color w:val="000000"/>
          <w:sz w:val="24"/>
          <w:szCs w:val="24"/>
          <w:lang w:eastAsia="pt-BR"/>
        </w:rPr>
        <w:t xml:space="preserve"> Quatrocentos </w:t>
      </w:r>
      <w:r w:rsidR="009623E3" w:rsidRPr="007313B1">
        <w:rPr>
          <w:rFonts w:ascii="Times New Roman" w:eastAsia="Times New Roman" w:hAnsi="Times New Roman" w:cs="Times New Roman"/>
          <w:b/>
          <w:bCs/>
          <w:color w:val="000000"/>
          <w:sz w:val="24"/>
          <w:szCs w:val="24"/>
          <w:lang w:eastAsia="pt-BR"/>
        </w:rPr>
        <w:t>Reais)</w:t>
      </w:r>
      <w:r w:rsidR="009623E3" w:rsidRPr="007313B1">
        <w:rPr>
          <w:rFonts w:ascii="Times New Roman" w:eastAsia="Times New Roman" w:hAnsi="Times New Roman" w:cs="Times New Roman"/>
          <w:color w:val="000000"/>
          <w:sz w:val="24"/>
          <w:szCs w:val="24"/>
          <w:lang w:eastAsia="pt-BR"/>
        </w:rPr>
        <w:t xml:space="preserve">. Totalizando </w:t>
      </w:r>
      <w:r w:rsidR="009623E3" w:rsidRPr="007313B1">
        <w:rPr>
          <w:rFonts w:ascii="Times New Roman" w:eastAsia="Times New Roman" w:hAnsi="Times New Roman" w:cs="Times New Roman"/>
          <w:b/>
          <w:bCs/>
          <w:color w:val="000000"/>
          <w:sz w:val="24"/>
          <w:szCs w:val="24"/>
          <w:lang w:eastAsia="pt-BR"/>
        </w:rPr>
        <w:t xml:space="preserve">R$ </w:t>
      </w:r>
      <w:r w:rsidR="009623E3">
        <w:rPr>
          <w:rFonts w:ascii="Times New Roman" w:eastAsia="Times New Roman" w:hAnsi="Times New Roman" w:cs="Times New Roman"/>
          <w:b/>
          <w:bCs/>
          <w:color w:val="000000"/>
          <w:sz w:val="24"/>
          <w:szCs w:val="24"/>
          <w:lang w:eastAsia="pt-BR"/>
        </w:rPr>
        <w:t>1.400</w:t>
      </w:r>
      <w:r w:rsidR="009623E3" w:rsidRPr="007313B1">
        <w:rPr>
          <w:rFonts w:ascii="Times New Roman" w:eastAsia="Times New Roman" w:hAnsi="Times New Roman" w:cs="Times New Roman"/>
          <w:b/>
          <w:bCs/>
          <w:color w:val="000000"/>
          <w:sz w:val="24"/>
          <w:szCs w:val="24"/>
          <w:lang w:eastAsia="pt-BR"/>
        </w:rPr>
        <w:t xml:space="preserve">,00 </w:t>
      </w:r>
      <w:proofErr w:type="gramStart"/>
      <w:r w:rsidR="009623E3" w:rsidRPr="007313B1">
        <w:rPr>
          <w:rFonts w:ascii="Times New Roman" w:eastAsia="Times New Roman" w:hAnsi="Times New Roman" w:cs="Times New Roman"/>
          <w:b/>
          <w:bCs/>
          <w:color w:val="000000"/>
          <w:sz w:val="24"/>
          <w:szCs w:val="24"/>
          <w:lang w:eastAsia="pt-BR"/>
        </w:rPr>
        <w:t>(</w:t>
      </w:r>
      <w:r w:rsidR="009623E3">
        <w:rPr>
          <w:rFonts w:ascii="Times New Roman" w:eastAsia="Times New Roman" w:hAnsi="Times New Roman" w:cs="Times New Roman"/>
          <w:b/>
          <w:bCs/>
          <w:color w:val="000000"/>
          <w:sz w:val="24"/>
          <w:szCs w:val="24"/>
          <w:lang w:eastAsia="pt-BR"/>
        </w:rPr>
        <w:t xml:space="preserve"> Mil</w:t>
      </w:r>
      <w:proofErr w:type="gramEnd"/>
      <w:r w:rsidR="009623E3">
        <w:rPr>
          <w:rFonts w:ascii="Times New Roman" w:eastAsia="Times New Roman" w:hAnsi="Times New Roman" w:cs="Times New Roman"/>
          <w:b/>
          <w:bCs/>
          <w:color w:val="000000"/>
          <w:sz w:val="24"/>
          <w:szCs w:val="24"/>
          <w:lang w:eastAsia="pt-BR"/>
        </w:rPr>
        <w:t xml:space="preserve"> e quatrocentos </w:t>
      </w:r>
      <w:r w:rsidR="009623E3" w:rsidRPr="007313B1">
        <w:rPr>
          <w:rFonts w:ascii="Times New Roman" w:eastAsia="Times New Roman" w:hAnsi="Times New Roman" w:cs="Times New Roman"/>
          <w:b/>
          <w:bCs/>
          <w:color w:val="000000"/>
          <w:sz w:val="24"/>
          <w:szCs w:val="24"/>
          <w:lang w:eastAsia="pt-BR"/>
        </w:rPr>
        <w:t xml:space="preserve"> reais)</w:t>
      </w:r>
      <w:r w:rsidR="009623E3" w:rsidRPr="007313B1">
        <w:rPr>
          <w:rFonts w:ascii="Times New Roman" w:eastAsia="Times New Roman" w:hAnsi="Times New Roman" w:cs="Times New Roman"/>
          <w:color w:val="000000"/>
          <w:sz w:val="24"/>
          <w:szCs w:val="24"/>
          <w:lang w:eastAsia="pt-BR"/>
        </w:rPr>
        <w:t xml:space="preserve"> em prêmios.</w:t>
      </w:r>
    </w:p>
    <w:p w14:paraId="63DDB03A" w14:textId="77777777" w:rsidR="009623E3" w:rsidRPr="009623E3" w:rsidRDefault="009623E3" w:rsidP="009623E3">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7321449F" w14:textId="4305253D" w:rsidR="009623E3" w:rsidRPr="009623E3" w:rsidRDefault="009623E3" w:rsidP="009623E3">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9</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1.000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4</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Quatrocentos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1.400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Mil</w:t>
      </w:r>
      <w:proofErr w:type="gramEnd"/>
      <w:r>
        <w:rPr>
          <w:rFonts w:ascii="Times New Roman" w:eastAsia="Times New Roman" w:hAnsi="Times New Roman" w:cs="Times New Roman"/>
          <w:b/>
          <w:bCs/>
          <w:color w:val="000000"/>
          <w:sz w:val="24"/>
          <w:szCs w:val="24"/>
          <w:lang w:eastAsia="pt-BR"/>
        </w:rPr>
        <w:t xml:space="preserve"> e quatrocentos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3DDF503D" w14:textId="77777777" w:rsidR="009623E3" w:rsidRDefault="009623E3" w:rsidP="009623E3">
      <w:pPr>
        <w:pStyle w:val="PargrafodaLista"/>
        <w:rPr>
          <w:rFonts w:ascii="Times New Roman" w:eastAsia="Times New Roman" w:hAnsi="Times New Roman" w:cs="Times New Roman"/>
          <w:sz w:val="24"/>
          <w:szCs w:val="24"/>
          <w:lang w:eastAsia="pt-BR"/>
        </w:rPr>
      </w:pPr>
    </w:p>
    <w:p w14:paraId="3B160E99" w14:textId="31FE77A7" w:rsidR="009623E3" w:rsidRPr="009623E3" w:rsidRDefault="009623E3" w:rsidP="009623E3">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10</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1.000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4</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Quatrocentos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1.400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Mil</w:t>
      </w:r>
      <w:proofErr w:type="gramEnd"/>
      <w:r>
        <w:rPr>
          <w:rFonts w:ascii="Times New Roman" w:eastAsia="Times New Roman" w:hAnsi="Times New Roman" w:cs="Times New Roman"/>
          <w:b/>
          <w:bCs/>
          <w:color w:val="000000"/>
          <w:sz w:val="24"/>
          <w:szCs w:val="24"/>
          <w:lang w:eastAsia="pt-BR"/>
        </w:rPr>
        <w:t xml:space="preserve"> e quatrocentos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7B00677A" w14:textId="77777777" w:rsidR="009623E3" w:rsidRDefault="009623E3" w:rsidP="009623E3">
      <w:pPr>
        <w:pStyle w:val="PargrafodaLista"/>
        <w:rPr>
          <w:rFonts w:ascii="Times New Roman" w:eastAsia="Times New Roman" w:hAnsi="Times New Roman" w:cs="Times New Roman"/>
          <w:sz w:val="24"/>
          <w:szCs w:val="24"/>
          <w:lang w:eastAsia="pt-BR"/>
        </w:rPr>
      </w:pPr>
    </w:p>
    <w:p w14:paraId="598EBACA" w14:textId="4A256B5E" w:rsidR="009623E3" w:rsidRPr="009623E3" w:rsidRDefault="009623E3" w:rsidP="009623E3">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bookmarkStart w:id="1" w:name="_Hlk218581598"/>
      <w:r>
        <w:rPr>
          <w:rFonts w:ascii="Times New Roman" w:eastAsia="Times New Roman" w:hAnsi="Times New Roman" w:cs="Times New Roman"/>
          <w:b/>
          <w:bCs/>
          <w:color w:val="000000"/>
          <w:sz w:val="24"/>
          <w:szCs w:val="24"/>
          <w:lang w:eastAsia="pt-BR"/>
        </w:rPr>
        <w:t>11</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1.000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4</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Quatrocentos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1.400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Mil</w:t>
      </w:r>
      <w:proofErr w:type="gramEnd"/>
      <w:r>
        <w:rPr>
          <w:rFonts w:ascii="Times New Roman" w:eastAsia="Times New Roman" w:hAnsi="Times New Roman" w:cs="Times New Roman"/>
          <w:b/>
          <w:bCs/>
          <w:color w:val="000000"/>
          <w:sz w:val="24"/>
          <w:szCs w:val="24"/>
          <w:lang w:eastAsia="pt-BR"/>
        </w:rPr>
        <w:t xml:space="preserve"> e quatrocentos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1894D92E" w14:textId="77777777" w:rsidR="009623E3" w:rsidRPr="009623E3" w:rsidRDefault="009623E3" w:rsidP="009623E3">
      <w:pPr>
        <w:spacing w:before="100" w:beforeAutospacing="1" w:after="100" w:afterAutospacing="1" w:line="240" w:lineRule="auto"/>
        <w:ind w:left="720"/>
        <w:rPr>
          <w:rFonts w:ascii="Times New Roman" w:eastAsia="Times New Roman" w:hAnsi="Times New Roman" w:cs="Times New Roman"/>
          <w:sz w:val="24"/>
          <w:szCs w:val="24"/>
          <w:lang w:eastAsia="pt-BR"/>
        </w:rPr>
      </w:pPr>
    </w:p>
    <w:bookmarkEnd w:id="1"/>
    <w:p w14:paraId="33F205AB" w14:textId="0654BA5B" w:rsidR="00D87C94" w:rsidRPr="00D87C94" w:rsidRDefault="00D87C94" w:rsidP="00D87C9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2</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2</w:t>
      </w:r>
      <w:r>
        <w:rPr>
          <w:rFonts w:ascii="Times New Roman" w:eastAsia="Times New Roman" w:hAnsi="Times New Roman" w:cs="Times New Roman"/>
          <w:b/>
          <w:bCs/>
          <w:color w:val="000000"/>
          <w:sz w:val="24"/>
          <w:szCs w:val="24"/>
          <w:lang w:eastAsia="pt-BR"/>
        </w:rPr>
        <w:t>.000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Dois Mil</w:t>
      </w:r>
      <w:r>
        <w:rPr>
          <w:rFonts w:ascii="Times New Roman" w:eastAsia="Times New Roman" w:hAnsi="Times New Roman" w:cs="Times New Roman"/>
          <w:b/>
          <w:bCs/>
          <w:color w:val="000000"/>
          <w:sz w:val="24"/>
          <w:szCs w:val="24"/>
          <w:lang w:eastAsia="pt-BR"/>
        </w:rPr>
        <w:t xml:space="preserve">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5</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w:t>
      </w:r>
      <w:r>
        <w:rPr>
          <w:rFonts w:ascii="Times New Roman" w:eastAsia="Times New Roman" w:hAnsi="Times New Roman" w:cs="Times New Roman"/>
          <w:b/>
          <w:bCs/>
          <w:color w:val="000000"/>
          <w:sz w:val="24"/>
          <w:szCs w:val="24"/>
          <w:lang w:eastAsia="pt-BR"/>
        </w:rPr>
        <w:t>inhentos</w:t>
      </w:r>
      <w:r>
        <w:rPr>
          <w:rFonts w:ascii="Times New Roman" w:eastAsia="Times New Roman" w:hAnsi="Times New Roman" w:cs="Times New Roman"/>
          <w:b/>
          <w:bCs/>
          <w:color w:val="000000"/>
          <w:sz w:val="24"/>
          <w:szCs w:val="24"/>
          <w:lang w:eastAsia="pt-BR"/>
        </w:rPr>
        <w:t xml:space="preserve">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2</w:t>
      </w:r>
      <w:r>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5</w:t>
      </w:r>
      <w:r>
        <w:rPr>
          <w:rFonts w:ascii="Times New Roman" w:eastAsia="Times New Roman" w:hAnsi="Times New Roman" w:cs="Times New Roman"/>
          <w:b/>
          <w:bCs/>
          <w:color w:val="000000"/>
          <w:sz w:val="24"/>
          <w:szCs w:val="24"/>
          <w:lang w:eastAsia="pt-BR"/>
        </w:rPr>
        <w:t>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Dois</w:t>
      </w:r>
      <w:proofErr w:type="gramEnd"/>
      <w:r>
        <w:rPr>
          <w:rFonts w:ascii="Times New Roman" w:eastAsia="Times New Roman" w:hAnsi="Times New Roman" w:cs="Times New Roman"/>
          <w:b/>
          <w:bCs/>
          <w:color w:val="000000"/>
          <w:sz w:val="24"/>
          <w:szCs w:val="24"/>
          <w:lang w:eastAsia="pt-BR"/>
        </w:rPr>
        <w:t xml:space="preserve"> Mil</w:t>
      </w:r>
      <w:r>
        <w:rPr>
          <w:rFonts w:ascii="Times New Roman" w:eastAsia="Times New Roman" w:hAnsi="Times New Roman" w:cs="Times New Roman"/>
          <w:b/>
          <w:bCs/>
          <w:color w:val="000000"/>
          <w:sz w:val="24"/>
          <w:szCs w:val="24"/>
          <w:lang w:eastAsia="pt-BR"/>
        </w:rPr>
        <w:t xml:space="preserve"> e qu</w:t>
      </w:r>
      <w:r>
        <w:rPr>
          <w:rFonts w:ascii="Times New Roman" w:eastAsia="Times New Roman" w:hAnsi="Times New Roman" w:cs="Times New Roman"/>
          <w:b/>
          <w:bCs/>
          <w:color w:val="000000"/>
          <w:sz w:val="24"/>
          <w:szCs w:val="24"/>
          <w:lang w:eastAsia="pt-BR"/>
        </w:rPr>
        <w:t>inhentos</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2A87C7D6" w14:textId="77777777" w:rsidR="00D87C94" w:rsidRDefault="00D87C94" w:rsidP="00D87C94">
      <w:pPr>
        <w:pStyle w:val="PargrafodaLista"/>
        <w:rPr>
          <w:rFonts w:ascii="Times New Roman" w:eastAsia="Times New Roman" w:hAnsi="Times New Roman" w:cs="Times New Roman"/>
          <w:sz w:val="24"/>
          <w:szCs w:val="24"/>
          <w:lang w:eastAsia="pt-BR"/>
        </w:rPr>
      </w:pPr>
    </w:p>
    <w:p w14:paraId="7B7DF75E" w14:textId="77777777" w:rsidR="00D87C94" w:rsidRPr="009623E3" w:rsidRDefault="00D87C94" w:rsidP="00D87C9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5C79151E" w14:textId="2195EC95" w:rsidR="00D87C94" w:rsidRPr="00F17444" w:rsidRDefault="00D87C94" w:rsidP="00D87C9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lastRenderedPageBreak/>
        <w:t>1</w:t>
      </w:r>
      <w:r>
        <w:rPr>
          <w:rFonts w:ascii="Times New Roman" w:eastAsia="Times New Roman" w:hAnsi="Times New Roman" w:cs="Times New Roman"/>
          <w:b/>
          <w:bCs/>
          <w:color w:val="000000"/>
          <w:sz w:val="24"/>
          <w:szCs w:val="24"/>
          <w:lang w:eastAsia="pt-BR"/>
        </w:rPr>
        <w:t>3</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2.000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Dois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5</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Quinhentos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2.500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Dois</w:t>
      </w:r>
      <w:proofErr w:type="gramEnd"/>
      <w:r>
        <w:rPr>
          <w:rFonts w:ascii="Times New Roman" w:eastAsia="Times New Roman" w:hAnsi="Times New Roman" w:cs="Times New Roman"/>
          <w:b/>
          <w:bCs/>
          <w:color w:val="000000"/>
          <w:sz w:val="24"/>
          <w:szCs w:val="24"/>
          <w:lang w:eastAsia="pt-BR"/>
        </w:rPr>
        <w:t xml:space="preserve"> Mil e quinhentos</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0FA1E51A"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360A2BCB" w14:textId="50DEC92C" w:rsidR="00D87C94" w:rsidRPr="00F17444" w:rsidRDefault="00D87C94" w:rsidP="00D87C9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4</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2.000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Dois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5</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Quinhentos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2.500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Dois</w:t>
      </w:r>
      <w:proofErr w:type="gramEnd"/>
      <w:r>
        <w:rPr>
          <w:rFonts w:ascii="Times New Roman" w:eastAsia="Times New Roman" w:hAnsi="Times New Roman" w:cs="Times New Roman"/>
          <w:b/>
          <w:bCs/>
          <w:color w:val="000000"/>
          <w:sz w:val="24"/>
          <w:szCs w:val="24"/>
          <w:lang w:eastAsia="pt-BR"/>
        </w:rPr>
        <w:t xml:space="preserve"> Mil e quinhentos</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0DD875B4"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7CE6974F" w14:textId="44283044" w:rsidR="00D87C94" w:rsidRPr="00F17444" w:rsidRDefault="00D87C94" w:rsidP="00D87C9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5</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2.000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Dois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5</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Quinhentos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2.500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Dois</w:t>
      </w:r>
      <w:proofErr w:type="gramEnd"/>
      <w:r>
        <w:rPr>
          <w:rFonts w:ascii="Times New Roman" w:eastAsia="Times New Roman" w:hAnsi="Times New Roman" w:cs="Times New Roman"/>
          <w:b/>
          <w:bCs/>
          <w:color w:val="000000"/>
          <w:sz w:val="24"/>
          <w:szCs w:val="24"/>
          <w:lang w:eastAsia="pt-BR"/>
        </w:rPr>
        <w:t xml:space="preserve"> Mil e quinhentos</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54D06B2E"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1AEB366E" w14:textId="5AACB2AE" w:rsidR="00D87C94" w:rsidRPr="00F17444" w:rsidRDefault="00D87C94" w:rsidP="00D87C9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6</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2.000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Dois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5</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Quinhentos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2.500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Dois</w:t>
      </w:r>
      <w:proofErr w:type="gramEnd"/>
      <w:r>
        <w:rPr>
          <w:rFonts w:ascii="Times New Roman" w:eastAsia="Times New Roman" w:hAnsi="Times New Roman" w:cs="Times New Roman"/>
          <w:b/>
          <w:bCs/>
          <w:color w:val="000000"/>
          <w:sz w:val="24"/>
          <w:szCs w:val="24"/>
          <w:lang w:eastAsia="pt-BR"/>
        </w:rPr>
        <w:t xml:space="preserve"> Mil e quinhentos</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em prêmios.</w:t>
      </w:r>
    </w:p>
    <w:p w14:paraId="2E4F976D"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71A84656" w14:textId="3E70FEC0" w:rsidR="00D87C94" w:rsidRPr="00F17444" w:rsidRDefault="00D87C94" w:rsidP="00D87C9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7</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3</w:t>
      </w:r>
      <w:r>
        <w:rPr>
          <w:rFonts w:ascii="Times New Roman" w:eastAsia="Times New Roman" w:hAnsi="Times New Roman" w:cs="Times New Roman"/>
          <w:b/>
          <w:bCs/>
          <w:color w:val="000000"/>
          <w:sz w:val="24"/>
          <w:szCs w:val="24"/>
          <w:lang w:eastAsia="pt-BR"/>
        </w:rPr>
        <w:t>.000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 xml:space="preserve">Três </w:t>
      </w:r>
      <w:r>
        <w:rPr>
          <w:rFonts w:ascii="Times New Roman" w:eastAsia="Times New Roman" w:hAnsi="Times New Roman" w:cs="Times New Roman"/>
          <w:b/>
          <w:bCs/>
          <w:color w:val="000000"/>
          <w:sz w:val="24"/>
          <w:szCs w:val="24"/>
          <w:lang w:eastAsia="pt-BR"/>
        </w:rPr>
        <w:t xml:space="preserve">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7</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Setecentos</w:t>
      </w:r>
      <w:r>
        <w:rPr>
          <w:rFonts w:ascii="Times New Roman" w:eastAsia="Times New Roman" w:hAnsi="Times New Roman" w:cs="Times New Roman"/>
          <w:b/>
          <w:bCs/>
          <w:color w:val="000000"/>
          <w:sz w:val="24"/>
          <w:szCs w:val="24"/>
          <w:lang w:eastAsia="pt-BR"/>
        </w:rPr>
        <w:t xml:space="preserve">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3</w:t>
      </w:r>
      <w:r>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70</w:t>
      </w:r>
      <w:r>
        <w:rPr>
          <w:rFonts w:ascii="Times New Roman" w:eastAsia="Times New Roman" w:hAnsi="Times New Roman" w:cs="Times New Roman"/>
          <w:b/>
          <w:bCs/>
          <w:color w:val="000000"/>
          <w:sz w:val="24"/>
          <w:szCs w:val="24"/>
          <w:lang w:eastAsia="pt-BR"/>
        </w:rPr>
        <w:t>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Três</w:t>
      </w:r>
      <w:proofErr w:type="gramEnd"/>
      <w:r>
        <w:rPr>
          <w:rFonts w:ascii="Times New Roman" w:eastAsia="Times New Roman" w:hAnsi="Times New Roman" w:cs="Times New Roman"/>
          <w:b/>
          <w:bCs/>
          <w:color w:val="000000"/>
          <w:sz w:val="24"/>
          <w:szCs w:val="24"/>
          <w:lang w:eastAsia="pt-BR"/>
        </w:rPr>
        <w:t xml:space="preserve"> Mil e Setecentos R</w:t>
      </w:r>
      <w:r w:rsidRPr="007313B1">
        <w:rPr>
          <w:rFonts w:ascii="Times New Roman" w:eastAsia="Times New Roman" w:hAnsi="Times New Roman" w:cs="Times New Roman"/>
          <w:b/>
          <w:bCs/>
          <w:color w:val="000000"/>
          <w:sz w:val="24"/>
          <w:szCs w:val="24"/>
          <w:lang w:eastAsia="pt-BR"/>
        </w:rPr>
        <w:t>eais)</w:t>
      </w:r>
      <w:r w:rsidRPr="007313B1">
        <w:rPr>
          <w:rFonts w:ascii="Times New Roman" w:eastAsia="Times New Roman" w:hAnsi="Times New Roman" w:cs="Times New Roman"/>
          <w:color w:val="000000"/>
          <w:sz w:val="24"/>
          <w:szCs w:val="24"/>
          <w:lang w:eastAsia="pt-BR"/>
        </w:rPr>
        <w:t xml:space="preserve"> em prêmios.</w:t>
      </w:r>
    </w:p>
    <w:p w14:paraId="0FE9D08A"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352F618B" w14:textId="17F1E7DF" w:rsidR="00F17444" w:rsidRPr="00F17444" w:rsidRDefault="00F17444" w:rsidP="00F1744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8</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3.000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Três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7</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Setecentos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3.700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Três</w:t>
      </w:r>
      <w:proofErr w:type="gramEnd"/>
      <w:r>
        <w:rPr>
          <w:rFonts w:ascii="Times New Roman" w:eastAsia="Times New Roman" w:hAnsi="Times New Roman" w:cs="Times New Roman"/>
          <w:b/>
          <w:bCs/>
          <w:color w:val="000000"/>
          <w:sz w:val="24"/>
          <w:szCs w:val="24"/>
          <w:lang w:eastAsia="pt-BR"/>
        </w:rPr>
        <w:t xml:space="preserve"> Mil e Setecentos R</w:t>
      </w:r>
      <w:r w:rsidRPr="007313B1">
        <w:rPr>
          <w:rFonts w:ascii="Times New Roman" w:eastAsia="Times New Roman" w:hAnsi="Times New Roman" w:cs="Times New Roman"/>
          <w:b/>
          <w:bCs/>
          <w:color w:val="000000"/>
          <w:sz w:val="24"/>
          <w:szCs w:val="24"/>
          <w:lang w:eastAsia="pt-BR"/>
        </w:rPr>
        <w:t>eais)</w:t>
      </w:r>
      <w:r w:rsidRPr="007313B1">
        <w:rPr>
          <w:rFonts w:ascii="Times New Roman" w:eastAsia="Times New Roman" w:hAnsi="Times New Roman" w:cs="Times New Roman"/>
          <w:color w:val="000000"/>
          <w:sz w:val="24"/>
          <w:szCs w:val="24"/>
          <w:lang w:eastAsia="pt-BR"/>
        </w:rPr>
        <w:t xml:space="preserve"> em prêmios.</w:t>
      </w:r>
    </w:p>
    <w:p w14:paraId="36591028"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478F7DBD" w14:textId="11CDA693" w:rsidR="00F17444" w:rsidRPr="00F17444" w:rsidRDefault="00F17444" w:rsidP="00F1744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1</w:t>
      </w:r>
      <w:r>
        <w:rPr>
          <w:rFonts w:ascii="Times New Roman" w:eastAsia="Times New Roman" w:hAnsi="Times New Roman" w:cs="Times New Roman"/>
          <w:b/>
          <w:bCs/>
          <w:color w:val="000000"/>
          <w:sz w:val="24"/>
          <w:szCs w:val="24"/>
          <w:lang w:eastAsia="pt-BR"/>
        </w:rPr>
        <w:t>9</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3.000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Três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w:t>
      </w:r>
      <w:r w:rsidRPr="007313B1">
        <w:rPr>
          <w:rFonts w:ascii="Times New Roman" w:eastAsia="Times New Roman" w:hAnsi="Times New Roman" w:cs="Times New Roman"/>
          <w:color w:val="000000"/>
          <w:sz w:val="24"/>
          <w:szCs w:val="24"/>
          <w:lang w:eastAsia="pt-BR"/>
        </w:rPr>
        <w:lastRenderedPageBreak/>
        <w:t xml:space="preserve">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7</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Setecentos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3.700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Três</w:t>
      </w:r>
      <w:proofErr w:type="gramEnd"/>
      <w:r>
        <w:rPr>
          <w:rFonts w:ascii="Times New Roman" w:eastAsia="Times New Roman" w:hAnsi="Times New Roman" w:cs="Times New Roman"/>
          <w:b/>
          <w:bCs/>
          <w:color w:val="000000"/>
          <w:sz w:val="24"/>
          <w:szCs w:val="24"/>
          <w:lang w:eastAsia="pt-BR"/>
        </w:rPr>
        <w:t xml:space="preserve"> Mil e Setecentos R</w:t>
      </w:r>
      <w:r w:rsidRPr="007313B1">
        <w:rPr>
          <w:rFonts w:ascii="Times New Roman" w:eastAsia="Times New Roman" w:hAnsi="Times New Roman" w:cs="Times New Roman"/>
          <w:b/>
          <w:bCs/>
          <w:color w:val="000000"/>
          <w:sz w:val="24"/>
          <w:szCs w:val="24"/>
          <w:lang w:eastAsia="pt-BR"/>
        </w:rPr>
        <w:t>eais)</w:t>
      </w:r>
      <w:r w:rsidRPr="007313B1">
        <w:rPr>
          <w:rFonts w:ascii="Times New Roman" w:eastAsia="Times New Roman" w:hAnsi="Times New Roman" w:cs="Times New Roman"/>
          <w:color w:val="000000"/>
          <w:sz w:val="24"/>
          <w:szCs w:val="24"/>
          <w:lang w:eastAsia="pt-BR"/>
        </w:rPr>
        <w:t xml:space="preserve"> em prêmios.</w:t>
      </w:r>
    </w:p>
    <w:p w14:paraId="197C194A" w14:textId="77777777" w:rsidR="00F17444" w:rsidRPr="009623E3" w:rsidRDefault="00F1744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3332D5ED" w14:textId="34905EE9" w:rsidR="00F17444" w:rsidRPr="009623E3" w:rsidRDefault="00F17444" w:rsidP="00F17444">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b/>
          <w:bCs/>
          <w:color w:val="000000"/>
          <w:sz w:val="24"/>
          <w:szCs w:val="24"/>
          <w:lang w:eastAsia="pt-BR"/>
        </w:rPr>
        <w:t>20</w:t>
      </w:r>
      <w:proofErr w:type="gramStart"/>
      <w:r w:rsidRPr="007313B1">
        <w:rPr>
          <w:rFonts w:ascii="Times New Roman" w:eastAsia="Times New Roman" w:hAnsi="Times New Roman" w:cs="Times New Roman"/>
          <w:b/>
          <w:bCs/>
          <w:color w:val="000000"/>
          <w:sz w:val="24"/>
          <w:szCs w:val="24"/>
          <w:lang w:eastAsia="pt-BR"/>
        </w:rPr>
        <w:t>º</w:t>
      </w:r>
      <w:r w:rsidRPr="007313B1">
        <w:rPr>
          <w:rFonts w:ascii="Times New Roman" w:eastAsia="Times New Roman" w:hAnsi="Times New Roman" w:cs="Times New Roman"/>
          <w:sz w:val="24"/>
          <w:szCs w:val="24"/>
          <w:lang w:eastAsia="pt-BR"/>
        </w:rPr>
        <w:t>  </w:t>
      </w:r>
      <w:r w:rsidRPr="007313B1">
        <w:rPr>
          <w:rFonts w:ascii="Times New Roman" w:eastAsia="Times New Roman" w:hAnsi="Times New Roman" w:cs="Times New Roman"/>
          <w:b/>
          <w:bCs/>
          <w:color w:val="000000"/>
          <w:sz w:val="24"/>
          <w:szCs w:val="24"/>
          <w:lang w:eastAsia="pt-BR"/>
        </w:rPr>
        <w:t>Cupom</w:t>
      </w:r>
      <w:proofErr w:type="gramEnd"/>
      <w:r w:rsidRPr="007313B1">
        <w:rPr>
          <w:rFonts w:ascii="Times New Roman" w:eastAsia="Times New Roman" w:hAnsi="Times New Roman" w:cs="Times New Roman"/>
          <w:b/>
          <w:bCs/>
          <w:color w:val="000000"/>
          <w:sz w:val="24"/>
          <w:szCs w:val="24"/>
          <w:lang w:eastAsia="pt-BR"/>
        </w:rPr>
        <w:t xml:space="preserve"> sorteado</w:t>
      </w:r>
      <w:r w:rsidRPr="007313B1">
        <w:rPr>
          <w:rFonts w:ascii="Times New Roman" w:eastAsia="Times New Roman" w:hAnsi="Times New Roman" w:cs="Times New Roman"/>
          <w:color w:val="000000"/>
          <w:sz w:val="24"/>
          <w:szCs w:val="24"/>
          <w:lang w:eastAsia="pt-BR"/>
        </w:rPr>
        <w:t xml:space="preserve"> dará ao Titular do mesmo, direto a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10</w:t>
      </w:r>
      <w:r>
        <w:rPr>
          <w:rFonts w:ascii="Times New Roman" w:eastAsia="Times New Roman" w:hAnsi="Times New Roman" w:cs="Times New Roman"/>
          <w:b/>
          <w:bCs/>
          <w:color w:val="000000"/>
          <w:sz w:val="24"/>
          <w:szCs w:val="24"/>
          <w:lang w:eastAsia="pt-BR"/>
        </w:rPr>
        <w:t>.000</w:t>
      </w:r>
      <w:r w:rsidRPr="007313B1">
        <w:rPr>
          <w:rFonts w:ascii="Times New Roman" w:eastAsia="Times New Roman" w:hAnsi="Times New Roman" w:cs="Times New Roman"/>
          <w:b/>
          <w:bCs/>
          <w:color w:val="000000"/>
          <w:sz w:val="24"/>
          <w:szCs w:val="24"/>
          <w:lang w:eastAsia="pt-BR"/>
        </w:rPr>
        <w:t>,00 (</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Dez</w:t>
      </w:r>
      <w:r>
        <w:rPr>
          <w:rFonts w:ascii="Times New Roman" w:eastAsia="Times New Roman" w:hAnsi="Times New Roman" w:cs="Times New Roman"/>
          <w:b/>
          <w:bCs/>
          <w:color w:val="000000"/>
          <w:sz w:val="24"/>
          <w:szCs w:val="24"/>
          <w:lang w:eastAsia="pt-BR"/>
        </w:rPr>
        <w:t xml:space="preserve"> Mil </w:t>
      </w:r>
      <w:r w:rsidRPr="007313B1">
        <w:rPr>
          <w:rFonts w:ascii="Times New Roman" w:eastAsia="Times New Roman" w:hAnsi="Times New Roman" w:cs="Times New Roman"/>
          <w:b/>
          <w:bCs/>
          <w:color w:val="000000"/>
          <w:sz w:val="24"/>
          <w:szCs w:val="24"/>
          <w:lang w:eastAsia="pt-BR"/>
        </w:rPr>
        <w:t xml:space="preserve"> Reais)</w:t>
      </w:r>
      <w:r w:rsidRPr="007313B1">
        <w:rPr>
          <w:rFonts w:ascii="Times New Roman" w:eastAsia="Times New Roman" w:hAnsi="Times New Roman" w:cs="Times New Roman"/>
          <w:color w:val="000000"/>
          <w:sz w:val="24"/>
          <w:szCs w:val="24"/>
          <w:lang w:eastAsia="pt-BR"/>
        </w:rPr>
        <w:t xml:space="preserve"> e para o vendedor cujo nome estiver vinculado ao cupom, </w:t>
      </w:r>
      <w:r w:rsidRPr="007313B1">
        <w:rPr>
          <w:rFonts w:ascii="Times New Roman" w:eastAsia="Times New Roman" w:hAnsi="Times New Roman" w:cs="Times New Roman"/>
          <w:b/>
          <w:bCs/>
          <w:color w:val="000000"/>
          <w:sz w:val="24"/>
          <w:szCs w:val="24"/>
          <w:lang w:eastAsia="pt-BR"/>
        </w:rPr>
        <w:t xml:space="preserve">01 (um) vale-compra no valor de R$ </w:t>
      </w:r>
      <w:r>
        <w:rPr>
          <w:rFonts w:ascii="Times New Roman" w:eastAsia="Times New Roman" w:hAnsi="Times New Roman" w:cs="Times New Roman"/>
          <w:b/>
          <w:bCs/>
          <w:color w:val="000000"/>
          <w:sz w:val="24"/>
          <w:szCs w:val="24"/>
          <w:lang w:eastAsia="pt-BR"/>
        </w:rPr>
        <w:t>1.0</w:t>
      </w:r>
      <w:r w:rsidRPr="007313B1">
        <w:rPr>
          <w:rFonts w:ascii="Times New Roman" w:eastAsia="Times New Roman" w:hAnsi="Times New Roman" w:cs="Times New Roman"/>
          <w:b/>
          <w:bCs/>
          <w:color w:val="000000"/>
          <w:sz w:val="24"/>
          <w:szCs w:val="24"/>
          <w:lang w:eastAsia="pt-BR"/>
        </w:rPr>
        <w:t>00,00 (</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Mil</w:t>
      </w:r>
      <w:r>
        <w:rPr>
          <w:rFonts w:ascii="Times New Roman" w:eastAsia="Times New Roman" w:hAnsi="Times New Roman" w:cs="Times New Roman"/>
          <w:b/>
          <w:bCs/>
          <w:color w:val="000000"/>
          <w:sz w:val="24"/>
          <w:szCs w:val="24"/>
          <w:lang w:eastAsia="pt-BR"/>
        </w:rPr>
        <w:t xml:space="preserve"> </w:t>
      </w:r>
      <w:r w:rsidRPr="007313B1">
        <w:rPr>
          <w:rFonts w:ascii="Times New Roman" w:eastAsia="Times New Roman" w:hAnsi="Times New Roman" w:cs="Times New Roman"/>
          <w:b/>
          <w:bCs/>
          <w:color w:val="000000"/>
          <w:sz w:val="24"/>
          <w:szCs w:val="24"/>
          <w:lang w:eastAsia="pt-BR"/>
        </w:rPr>
        <w:t>Reais)</w:t>
      </w:r>
      <w:r w:rsidRPr="007313B1">
        <w:rPr>
          <w:rFonts w:ascii="Times New Roman" w:eastAsia="Times New Roman" w:hAnsi="Times New Roman" w:cs="Times New Roman"/>
          <w:color w:val="000000"/>
          <w:sz w:val="24"/>
          <w:szCs w:val="24"/>
          <w:lang w:eastAsia="pt-BR"/>
        </w:rPr>
        <w:t xml:space="preserve">. Totalizando </w:t>
      </w:r>
      <w:r w:rsidRPr="007313B1">
        <w:rPr>
          <w:rFonts w:ascii="Times New Roman" w:eastAsia="Times New Roman" w:hAnsi="Times New Roman" w:cs="Times New Roman"/>
          <w:b/>
          <w:bCs/>
          <w:color w:val="000000"/>
          <w:sz w:val="24"/>
          <w:szCs w:val="24"/>
          <w:lang w:eastAsia="pt-BR"/>
        </w:rPr>
        <w:t xml:space="preserve">R$ </w:t>
      </w:r>
      <w:r>
        <w:rPr>
          <w:rFonts w:ascii="Times New Roman" w:eastAsia="Times New Roman" w:hAnsi="Times New Roman" w:cs="Times New Roman"/>
          <w:b/>
          <w:bCs/>
          <w:color w:val="000000"/>
          <w:sz w:val="24"/>
          <w:szCs w:val="24"/>
          <w:lang w:eastAsia="pt-BR"/>
        </w:rPr>
        <w:t>11</w:t>
      </w:r>
      <w:r>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0</w:t>
      </w:r>
      <w:r>
        <w:rPr>
          <w:rFonts w:ascii="Times New Roman" w:eastAsia="Times New Roman" w:hAnsi="Times New Roman" w:cs="Times New Roman"/>
          <w:b/>
          <w:bCs/>
          <w:color w:val="000000"/>
          <w:sz w:val="24"/>
          <w:szCs w:val="24"/>
          <w:lang w:eastAsia="pt-BR"/>
        </w:rPr>
        <w:t>00</w:t>
      </w:r>
      <w:r w:rsidRPr="007313B1">
        <w:rPr>
          <w:rFonts w:ascii="Times New Roman" w:eastAsia="Times New Roman" w:hAnsi="Times New Roman" w:cs="Times New Roman"/>
          <w:b/>
          <w:bCs/>
          <w:color w:val="000000"/>
          <w:sz w:val="24"/>
          <w:szCs w:val="24"/>
          <w:lang w:eastAsia="pt-BR"/>
        </w:rPr>
        <w:t xml:space="preserve">,00 </w:t>
      </w:r>
      <w:proofErr w:type="gramStart"/>
      <w:r w:rsidRPr="007313B1">
        <w:rPr>
          <w:rFonts w:ascii="Times New Roman" w:eastAsia="Times New Roman" w:hAnsi="Times New Roman" w:cs="Times New Roman"/>
          <w:b/>
          <w:bCs/>
          <w:color w:val="000000"/>
          <w:sz w:val="24"/>
          <w:szCs w:val="24"/>
          <w:lang w:eastAsia="pt-BR"/>
        </w:rPr>
        <w:t>(</w:t>
      </w:r>
      <w:r>
        <w:rPr>
          <w:rFonts w:ascii="Times New Roman" w:eastAsia="Times New Roman" w:hAnsi="Times New Roman" w:cs="Times New Roman"/>
          <w:b/>
          <w:bCs/>
          <w:color w:val="000000"/>
          <w:sz w:val="24"/>
          <w:szCs w:val="24"/>
          <w:lang w:eastAsia="pt-BR"/>
        </w:rPr>
        <w:t xml:space="preserve"> </w:t>
      </w:r>
      <w:r>
        <w:rPr>
          <w:rFonts w:ascii="Times New Roman" w:eastAsia="Times New Roman" w:hAnsi="Times New Roman" w:cs="Times New Roman"/>
          <w:b/>
          <w:bCs/>
          <w:color w:val="000000"/>
          <w:sz w:val="24"/>
          <w:szCs w:val="24"/>
          <w:lang w:eastAsia="pt-BR"/>
        </w:rPr>
        <w:t>Onze</w:t>
      </w:r>
      <w:proofErr w:type="gramEnd"/>
      <w:r>
        <w:rPr>
          <w:rFonts w:ascii="Times New Roman" w:eastAsia="Times New Roman" w:hAnsi="Times New Roman" w:cs="Times New Roman"/>
          <w:b/>
          <w:bCs/>
          <w:color w:val="000000"/>
          <w:sz w:val="24"/>
          <w:szCs w:val="24"/>
          <w:lang w:eastAsia="pt-BR"/>
        </w:rPr>
        <w:t xml:space="preserve"> Mil</w:t>
      </w:r>
      <w:r>
        <w:rPr>
          <w:rFonts w:ascii="Times New Roman" w:eastAsia="Times New Roman" w:hAnsi="Times New Roman" w:cs="Times New Roman"/>
          <w:b/>
          <w:bCs/>
          <w:color w:val="000000"/>
          <w:sz w:val="24"/>
          <w:szCs w:val="24"/>
          <w:lang w:eastAsia="pt-BR"/>
        </w:rPr>
        <w:t xml:space="preserve"> R</w:t>
      </w:r>
      <w:r w:rsidRPr="007313B1">
        <w:rPr>
          <w:rFonts w:ascii="Times New Roman" w:eastAsia="Times New Roman" w:hAnsi="Times New Roman" w:cs="Times New Roman"/>
          <w:b/>
          <w:bCs/>
          <w:color w:val="000000"/>
          <w:sz w:val="24"/>
          <w:szCs w:val="24"/>
          <w:lang w:eastAsia="pt-BR"/>
        </w:rPr>
        <w:t>eais)</w:t>
      </w:r>
      <w:r w:rsidRPr="007313B1">
        <w:rPr>
          <w:rFonts w:ascii="Times New Roman" w:eastAsia="Times New Roman" w:hAnsi="Times New Roman" w:cs="Times New Roman"/>
          <w:color w:val="000000"/>
          <w:sz w:val="24"/>
          <w:szCs w:val="24"/>
          <w:lang w:eastAsia="pt-BR"/>
        </w:rPr>
        <w:t xml:space="preserve"> em prêmios.</w:t>
      </w:r>
    </w:p>
    <w:p w14:paraId="102D9E1C" w14:textId="77777777" w:rsidR="00D87C94" w:rsidRPr="00D87C94" w:rsidRDefault="00D87C94" w:rsidP="00F17444">
      <w:pPr>
        <w:spacing w:before="100" w:beforeAutospacing="1" w:after="100" w:afterAutospacing="1" w:line="240" w:lineRule="auto"/>
        <w:ind w:left="720"/>
        <w:rPr>
          <w:rFonts w:ascii="Times New Roman" w:eastAsia="Times New Roman" w:hAnsi="Times New Roman" w:cs="Times New Roman"/>
          <w:sz w:val="24"/>
          <w:szCs w:val="24"/>
          <w:lang w:eastAsia="pt-BR"/>
        </w:rPr>
      </w:pPr>
    </w:p>
    <w:p w14:paraId="72614103" w14:textId="63099AB9" w:rsidR="007313B1" w:rsidRPr="007313B1" w:rsidRDefault="009623E3" w:rsidP="009623E3">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br/>
      </w:r>
    </w:p>
    <w:p w14:paraId="1807FDB6" w14:textId="7D67C85D" w:rsidR="007313B1" w:rsidRPr="007313B1" w:rsidRDefault="007313B1" w:rsidP="00A83C0E">
      <w:pPr>
        <w:spacing w:before="100" w:beforeAutospacing="1" w:after="100" w:afterAutospacing="1" w:line="240" w:lineRule="auto"/>
        <w:rPr>
          <w:rFonts w:ascii="Times New Roman" w:eastAsia="Times New Roman" w:hAnsi="Times New Roman" w:cs="Times New Roman"/>
          <w:sz w:val="24"/>
          <w:szCs w:val="24"/>
          <w:lang w:eastAsia="pt-BR"/>
        </w:rPr>
      </w:pPr>
      <w:proofErr w:type="spellStart"/>
      <w:r w:rsidRPr="007313B1">
        <w:rPr>
          <w:rFonts w:ascii="Times New Roman" w:eastAsia="Times New Roman" w:hAnsi="Times New Roman" w:cs="Times New Roman"/>
          <w:b/>
          <w:bCs/>
          <w:color w:val="000000"/>
          <w:sz w:val="24"/>
          <w:szCs w:val="24"/>
          <w:lang w:eastAsia="pt-BR"/>
        </w:rPr>
        <w:t>Obs</w:t>
      </w:r>
      <w:proofErr w:type="spellEnd"/>
      <w:r w:rsidRPr="007313B1">
        <w:rPr>
          <w:rFonts w:ascii="Times New Roman" w:eastAsia="Times New Roman" w:hAnsi="Times New Roman" w:cs="Times New Roman"/>
          <w:b/>
          <w:bCs/>
          <w:color w:val="000000"/>
          <w:sz w:val="24"/>
          <w:szCs w:val="24"/>
          <w:lang w:eastAsia="pt-BR"/>
        </w:rPr>
        <w:t>:</w:t>
      </w:r>
      <w:r w:rsidRPr="007313B1">
        <w:rPr>
          <w:rFonts w:ascii="Times New Roman" w:eastAsia="Times New Roman" w:hAnsi="Times New Roman" w:cs="Times New Roman"/>
          <w:color w:val="000000"/>
          <w:sz w:val="24"/>
          <w:szCs w:val="24"/>
          <w:lang w:eastAsia="pt-BR"/>
        </w:rPr>
        <w:t xml:space="preserve"> Totalizando assim uma premiação no valor total de </w:t>
      </w:r>
      <w:r w:rsidRPr="007313B1">
        <w:rPr>
          <w:rFonts w:ascii="Times New Roman" w:eastAsia="Times New Roman" w:hAnsi="Times New Roman" w:cs="Times New Roman"/>
          <w:b/>
          <w:bCs/>
          <w:color w:val="000000"/>
          <w:sz w:val="24"/>
          <w:szCs w:val="24"/>
          <w:lang w:eastAsia="pt-BR"/>
        </w:rPr>
        <w:t xml:space="preserve">R$ </w:t>
      </w:r>
      <w:r w:rsidR="00F17444">
        <w:rPr>
          <w:rFonts w:ascii="Times New Roman" w:eastAsia="Times New Roman" w:hAnsi="Times New Roman" w:cs="Times New Roman"/>
          <w:b/>
          <w:bCs/>
          <w:color w:val="000000"/>
          <w:sz w:val="24"/>
          <w:szCs w:val="24"/>
          <w:lang w:eastAsia="pt-BR"/>
        </w:rPr>
        <w:t>70</w:t>
      </w:r>
      <w:r w:rsidRPr="007313B1">
        <w:rPr>
          <w:rFonts w:ascii="Times New Roman" w:eastAsia="Times New Roman" w:hAnsi="Times New Roman" w:cs="Times New Roman"/>
          <w:b/>
          <w:bCs/>
          <w:color w:val="000000"/>
          <w:sz w:val="24"/>
          <w:szCs w:val="24"/>
          <w:lang w:eastAsia="pt-BR"/>
        </w:rPr>
        <w:t>.000,00 (SET</w:t>
      </w:r>
      <w:r w:rsidR="00F17444">
        <w:rPr>
          <w:rFonts w:ascii="Times New Roman" w:eastAsia="Times New Roman" w:hAnsi="Times New Roman" w:cs="Times New Roman"/>
          <w:b/>
          <w:bCs/>
          <w:color w:val="000000"/>
          <w:sz w:val="24"/>
          <w:szCs w:val="24"/>
          <w:lang w:eastAsia="pt-BR"/>
        </w:rPr>
        <w:t>ENTA</w:t>
      </w:r>
      <w:r w:rsidRPr="007313B1">
        <w:rPr>
          <w:rFonts w:ascii="Times New Roman" w:eastAsia="Times New Roman" w:hAnsi="Times New Roman" w:cs="Times New Roman"/>
          <w:b/>
          <w:bCs/>
          <w:color w:val="000000"/>
          <w:sz w:val="24"/>
          <w:szCs w:val="24"/>
          <w:lang w:eastAsia="pt-BR"/>
        </w:rPr>
        <w:t xml:space="preserve"> MIL REAIS)</w:t>
      </w:r>
      <w:r w:rsidRPr="007313B1">
        <w:rPr>
          <w:rFonts w:ascii="Times New Roman" w:eastAsia="Times New Roman" w:hAnsi="Times New Roman" w:cs="Times New Roman"/>
          <w:color w:val="000000"/>
          <w:sz w:val="24"/>
          <w:szCs w:val="24"/>
          <w:lang w:eastAsia="pt-BR"/>
        </w:rPr>
        <w:t>, entre os prêmios instantâneos e os prêmios principais.</w:t>
      </w:r>
    </w:p>
    <w:p w14:paraId="059CFF12"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16EA8F61">
          <v:rect id="_x0000_i1030" style="width:0;height:1.5pt" o:hralign="center" o:hrstd="t" o:hr="t" fillcolor="#a0a0a0" stroked="f"/>
        </w:pict>
      </w:r>
    </w:p>
    <w:p w14:paraId="72F201BE"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5. REGRAS GERAIS</w:t>
      </w:r>
    </w:p>
    <w:p w14:paraId="4939DCAB"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5.1 Premiação instantânea para consumidores:</w:t>
      </w:r>
    </w:p>
    <w:p w14:paraId="4BD375B2" w14:textId="58F5F166" w:rsidR="007313B1" w:rsidRDefault="007313B1" w:rsidP="007313B1">
      <w:pPr>
        <w:spacing w:before="100" w:beforeAutospacing="1" w:after="100" w:afterAutospacing="1" w:line="240" w:lineRule="auto"/>
        <w:rPr>
          <w:rFonts w:ascii="Times New Roman" w:eastAsia="Times New Roman" w:hAnsi="Times New Roman" w:cs="Times New Roman"/>
          <w:color w:val="000000"/>
          <w:sz w:val="24"/>
          <w:szCs w:val="24"/>
          <w:lang w:eastAsia="pt-BR"/>
        </w:rPr>
      </w:pPr>
      <w:r w:rsidRPr="007313B1">
        <w:rPr>
          <w:rFonts w:ascii="Times New Roman" w:eastAsia="Times New Roman" w:hAnsi="Times New Roman" w:cs="Times New Roman"/>
          <w:color w:val="000000"/>
          <w:sz w:val="24"/>
          <w:szCs w:val="24"/>
          <w:lang w:eastAsia="pt-BR"/>
        </w:rPr>
        <w:t>Os prêmios serão distribuídos de forma instantânea, diretamente após a realização da compra.</w:t>
      </w:r>
      <w:r w:rsidR="00A83C0E">
        <w:rPr>
          <w:rFonts w:ascii="Times New Roman" w:eastAsia="Times New Roman" w:hAnsi="Times New Roman" w:cs="Times New Roman"/>
          <w:color w:val="000000"/>
          <w:sz w:val="24"/>
          <w:szCs w:val="24"/>
          <w:lang w:eastAsia="pt-BR"/>
        </w:rPr>
        <w:t xml:space="preserve"> Os prêmios deverão ser gastos na loja que o cliente foi contemplado</w:t>
      </w:r>
    </w:p>
    <w:p w14:paraId="6E3ABBF4" w14:textId="268319A2" w:rsidR="00A83C0E" w:rsidRPr="007313B1" w:rsidRDefault="00A83C0E" w:rsidP="007313B1">
      <w:pPr>
        <w:spacing w:before="100" w:beforeAutospacing="1" w:after="100" w:afterAutospacing="1"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color w:val="000000"/>
          <w:sz w:val="24"/>
          <w:szCs w:val="24"/>
          <w:lang w:eastAsia="pt-BR"/>
        </w:rPr>
        <w:t xml:space="preserve">Os ganhadores de </w:t>
      </w:r>
      <w:proofErr w:type="gramStart"/>
      <w:r>
        <w:rPr>
          <w:rFonts w:ascii="Times New Roman" w:eastAsia="Times New Roman" w:hAnsi="Times New Roman" w:cs="Times New Roman"/>
          <w:color w:val="000000"/>
          <w:sz w:val="24"/>
          <w:szCs w:val="24"/>
          <w:lang w:eastAsia="pt-BR"/>
        </w:rPr>
        <w:t>Ipuã ,</w:t>
      </w:r>
      <w:proofErr w:type="gramEnd"/>
      <w:r>
        <w:rPr>
          <w:rFonts w:ascii="Times New Roman" w:eastAsia="Times New Roman" w:hAnsi="Times New Roman" w:cs="Times New Roman"/>
          <w:color w:val="000000"/>
          <w:sz w:val="24"/>
          <w:szCs w:val="24"/>
          <w:lang w:eastAsia="pt-BR"/>
        </w:rPr>
        <w:t xml:space="preserve"> deverão gastar somente na Lojas de Ipuã </w:t>
      </w:r>
    </w:p>
    <w:p w14:paraId="0A5704E2"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5.2 Requisitos de participação:</w:t>
      </w:r>
    </w:p>
    <w:p w14:paraId="47631610"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Para participar da campanha, o consumidor deve ser maior de 18 anos e realizar compras nas lojas participantes durante o período da campanha.</w:t>
      </w:r>
    </w:p>
    <w:p w14:paraId="3F5233FC"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3F8B27EC">
          <v:rect id="_x0000_i1031" style="width:0;height:1.5pt" o:hralign="center" o:hrstd="t" o:hr="t" fillcolor="#a0a0a0" stroked="f"/>
        </w:pict>
      </w:r>
    </w:p>
    <w:p w14:paraId="4FA13206"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6. DIVULGAÇÃO E RESULTADOS</w:t>
      </w:r>
    </w:p>
    <w:p w14:paraId="7608E419"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6.1 Transparência:</w:t>
      </w:r>
    </w:p>
    <w:p w14:paraId="4E237DB4"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A campanha será divulgada por meio de panfletos, cartazes, rádios, redes sociais, propaganda volante e no site oficial, onde os participantes poderão acessar todas as informações sobre os prêmios e as lojas participantes</w:t>
      </w:r>
    </w:p>
    <w:p w14:paraId="429A4E83"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58875E9A">
          <v:rect id="_x0000_i1032" style="width:0;height:1.5pt" o:hralign="center" o:hrstd="t" o:hr="t" fillcolor="#a0a0a0" stroked="f"/>
        </w:pict>
      </w:r>
    </w:p>
    <w:p w14:paraId="34C2D58D"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7. ANÚNCIO DOS PREMIADOS</w:t>
      </w:r>
    </w:p>
    <w:p w14:paraId="31875385"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lastRenderedPageBreak/>
        <w:t>Os premiados poderão ser divulgados, se autorizados, no site da ACE de São Joaquim da Barra, bem como, em suas redes sociais, podendo também ser divulgado junto as mídias sociais das lojas onde foram contemplados, para garantir maior transparência na realização da promoção.</w:t>
      </w:r>
    </w:p>
    <w:p w14:paraId="2F9BF23B"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5C4519ED">
          <v:rect id="_x0000_i1033" style="width:0;height:1.5pt" o:hralign="center" o:hrstd="t" o:hr="t" fillcolor="#a0a0a0" stroked="f"/>
        </w:pict>
      </w:r>
    </w:p>
    <w:p w14:paraId="0CA87DE7"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8. DISPOSIÇÕES FINAIS</w:t>
      </w:r>
    </w:p>
    <w:p w14:paraId="36F2D0CC"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8.1 Alterações no regulamento:</w:t>
      </w:r>
    </w:p>
    <w:p w14:paraId="1C40FFB3"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A organizadora reserva-se o direito de alterar este regulamento a qualquer momento, caso necessário, desde que essas alterações sejam comunicadas de forma clara aos participantes.</w:t>
      </w:r>
    </w:p>
    <w:p w14:paraId="049E247D"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8.2 Impossibilidade de participação:</w:t>
      </w:r>
    </w:p>
    <w:p w14:paraId="41EA7433"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Caso o participante não cumpra com as condições descritas neste regulamento, ele poderá ser desclassificado da campanha, sem direito a prêmio.</w:t>
      </w:r>
    </w:p>
    <w:p w14:paraId="5A78A97C"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8.3 Responsabilidade:</w:t>
      </w:r>
    </w:p>
    <w:p w14:paraId="620AD588"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A organizadora da campanha não se responsabiliza por qualquer falha de comunicação ou problemas decorrentes do sistema de premiação, exceto em casos de erro exclusivo da organizadora.</w:t>
      </w:r>
    </w:p>
    <w:p w14:paraId="54AEBA4A"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8.4 Aceitação do regulamento:</w:t>
      </w:r>
    </w:p>
    <w:p w14:paraId="4E2D9AB3"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Ao participar da campanha, o consumidor e o vendedor concordam integralmente com as condições deste regulamento, incluindo a utilização dos dados pessoais para fins de comunicação sobre a campanha e seus resultados.</w:t>
      </w:r>
    </w:p>
    <w:p w14:paraId="46949B7F" w14:textId="77777777" w:rsidR="007313B1" w:rsidRPr="007313B1" w:rsidRDefault="007313B1" w:rsidP="007313B1">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313B1">
        <w:rPr>
          <w:rFonts w:ascii="Times New Roman" w:eastAsia="Times New Roman" w:hAnsi="Times New Roman" w:cs="Times New Roman"/>
          <w:b/>
          <w:bCs/>
          <w:color w:val="000000"/>
          <w:sz w:val="27"/>
          <w:szCs w:val="27"/>
          <w:lang w:eastAsia="pt-BR"/>
        </w:rPr>
        <w:t>8.5 LGPD:</w:t>
      </w:r>
    </w:p>
    <w:p w14:paraId="4E1E2224"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color w:val="000000"/>
          <w:sz w:val="24"/>
          <w:szCs w:val="24"/>
          <w:lang w:eastAsia="pt-BR"/>
        </w:rPr>
        <w:t>Os dados dos participantes destas campanhas, serão protegidos de acordo com as diretrizes firmadas pela LEI GERAL DE PROTEÇÃO DE DADOS (LGPD) – Lei nº 13.709/2018.</w:t>
      </w:r>
    </w:p>
    <w:p w14:paraId="75109219"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pict w14:anchorId="62008D16">
          <v:rect id="_x0000_i1034" style="width:0;height:1.5pt" o:hralign="center" o:hrstd="t" o:hr="t" fillcolor="#a0a0a0" stroked="f"/>
        </w:pict>
      </w:r>
    </w:p>
    <w:p w14:paraId="17C1ACD0"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9 VEDAÇÃO DE PARTICIPAÇÃO NA PROMOÇÃO DO DIA DOS PAIS:</w:t>
      </w:r>
    </w:p>
    <w:p w14:paraId="7C0F7868"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Não poderão participar do sorteio:</w:t>
      </w:r>
      <w:r w:rsidRPr="007313B1">
        <w:rPr>
          <w:rFonts w:ascii="Times New Roman" w:eastAsia="Times New Roman" w:hAnsi="Times New Roman" w:cs="Times New Roman"/>
          <w:color w:val="000000"/>
          <w:sz w:val="24"/>
          <w:szCs w:val="24"/>
          <w:lang w:eastAsia="pt-BR"/>
        </w:rPr>
        <w:t xml:space="preserve"> os </w:t>
      </w:r>
      <w:r w:rsidRPr="007313B1">
        <w:rPr>
          <w:rFonts w:ascii="Times New Roman" w:eastAsia="Times New Roman" w:hAnsi="Times New Roman" w:cs="Times New Roman"/>
          <w:b/>
          <w:bCs/>
          <w:color w:val="000000"/>
          <w:sz w:val="24"/>
          <w:szCs w:val="24"/>
          <w:lang w:eastAsia="pt-BR"/>
        </w:rPr>
        <w:t>membros da diretoria executiva</w:t>
      </w:r>
      <w:r w:rsidRPr="007313B1">
        <w:rPr>
          <w:rFonts w:ascii="Times New Roman" w:eastAsia="Times New Roman" w:hAnsi="Times New Roman" w:cs="Times New Roman"/>
          <w:color w:val="000000"/>
          <w:sz w:val="24"/>
          <w:szCs w:val="24"/>
          <w:lang w:eastAsia="pt-BR"/>
        </w:rPr>
        <w:t xml:space="preserve"> e os </w:t>
      </w:r>
      <w:r w:rsidRPr="007313B1">
        <w:rPr>
          <w:rFonts w:ascii="Times New Roman" w:eastAsia="Times New Roman" w:hAnsi="Times New Roman" w:cs="Times New Roman"/>
          <w:b/>
          <w:bCs/>
          <w:color w:val="000000"/>
          <w:sz w:val="24"/>
          <w:szCs w:val="24"/>
          <w:lang w:eastAsia="pt-BR"/>
        </w:rPr>
        <w:t>funcionários da Associação Comercial e Industrial de São Joaquim da Barra</w:t>
      </w:r>
      <w:r w:rsidRPr="007313B1">
        <w:rPr>
          <w:rFonts w:ascii="Times New Roman" w:eastAsia="Times New Roman" w:hAnsi="Times New Roman" w:cs="Times New Roman"/>
          <w:color w:val="000000"/>
          <w:sz w:val="24"/>
          <w:szCs w:val="24"/>
          <w:lang w:eastAsia="pt-BR"/>
        </w:rPr>
        <w:t xml:space="preserve">, bem como seus respectivos </w:t>
      </w:r>
      <w:r w:rsidRPr="007313B1">
        <w:rPr>
          <w:rFonts w:ascii="Times New Roman" w:eastAsia="Times New Roman" w:hAnsi="Times New Roman" w:cs="Times New Roman"/>
          <w:b/>
          <w:bCs/>
          <w:color w:val="000000"/>
          <w:sz w:val="24"/>
          <w:szCs w:val="24"/>
          <w:lang w:eastAsia="pt-BR"/>
        </w:rPr>
        <w:t>cônjuges</w:t>
      </w:r>
      <w:r w:rsidRPr="007313B1">
        <w:rPr>
          <w:rFonts w:ascii="Times New Roman" w:eastAsia="Times New Roman" w:hAnsi="Times New Roman" w:cs="Times New Roman"/>
          <w:color w:val="000000"/>
          <w:sz w:val="24"/>
          <w:szCs w:val="24"/>
          <w:lang w:eastAsia="pt-BR"/>
        </w:rPr>
        <w:t xml:space="preserve">. Além disso, </w:t>
      </w:r>
      <w:r w:rsidRPr="007313B1">
        <w:rPr>
          <w:rFonts w:ascii="Times New Roman" w:eastAsia="Times New Roman" w:hAnsi="Times New Roman" w:cs="Times New Roman"/>
          <w:b/>
          <w:bCs/>
          <w:color w:val="000000"/>
          <w:sz w:val="24"/>
          <w:szCs w:val="24"/>
          <w:lang w:eastAsia="pt-BR"/>
        </w:rPr>
        <w:t>proprietários</w:t>
      </w:r>
      <w:r w:rsidRPr="007313B1">
        <w:rPr>
          <w:rFonts w:ascii="Times New Roman" w:eastAsia="Times New Roman" w:hAnsi="Times New Roman" w:cs="Times New Roman"/>
          <w:color w:val="000000"/>
          <w:sz w:val="24"/>
          <w:szCs w:val="24"/>
          <w:lang w:eastAsia="pt-BR"/>
        </w:rPr>
        <w:t xml:space="preserve">, </w:t>
      </w:r>
      <w:r w:rsidRPr="007313B1">
        <w:rPr>
          <w:rFonts w:ascii="Times New Roman" w:eastAsia="Times New Roman" w:hAnsi="Times New Roman" w:cs="Times New Roman"/>
          <w:b/>
          <w:bCs/>
          <w:color w:val="000000"/>
          <w:sz w:val="24"/>
          <w:szCs w:val="24"/>
          <w:lang w:eastAsia="pt-BR"/>
        </w:rPr>
        <w:t>sócios da própria empresa participante</w:t>
      </w:r>
      <w:r w:rsidRPr="007313B1">
        <w:rPr>
          <w:rFonts w:ascii="Times New Roman" w:eastAsia="Times New Roman" w:hAnsi="Times New Roman" w:cs="Times New Roman"/>
          <w:color w:val="000000"/>
          <w:sz w:val="24"/>
          <w:szCs w:val="24"/>
          <w:lang w:eastAsia="pt-BR"/>
        </w:rPr>
        <w:t xml:space="preserve">, seus </w:t>
      </w:r>
      <w:r w:rsidRPr="007313B1">
        <w:rPr>
          <w:rFonts w:ascii="Times New Roman" w:eastAsia="Times New Roman" w:hAnsi="Times New Roman" w:cs="Times New Roman"/>
          <w:b/>
          <w:bCs/>
          <w:color w:val="000000"/>
          <w:sz w:val="24"/>
          <w:szCs w:val="24"/>
          <w:lang w:eastAsia="pt-BR"/>
        </w:rPr>
        <w:t>cônjuges</w:t>
      </w:r>
      <w:r w:rsidRPr="007313B1">
        <w:rPr>
          <w:rFonts w:ascii="Times New Roman" w:eastAsia="Times New Roman" w:hAnsi="Times New Roman" w:cs="Times New Roman"/>
          <w:color w:val="000000"/>
          <w:sz w:val="24"/>
          <w:szCs w:val="24"/>
          <w:lang w:eastAsia="pt-BR"/>
        </w:rPr>
        <w:t xml:space="preserve"> e </w:t>
      </w:r>
      <w:r w:rsidRPr="007313B1">
        <w:rPr>
          <w:rFonts w:ascii="Times New Roman" w:eastAsia="Times New Roman" w:hAnsi="Times New Roman" w:cs="Times New Roman"/>
          <w:b/>
          <w:bCs/>
          <w:color w:val="000000"/>
          <w:sz w:val="24"/>
          <w:szCs w:val="24"/>
          <w:lang w:eastAsia="pt-BR"/>
        </w:rPr>
        <w:t>filhos</w:t>
      </w:r>
      <w:r w:rsidRPr="007313B1">
        <w:rPr>
          <w:rFonts w:ascii="Times New Roman" w:eastAsia="Times New Roman" w:hAnsi="Times New Roman" w:cs="Times New Roman"/>
          <w:color w:val="000000"/>
          <w:sz w:val="24"/>
          <w:szCs w:val="24"/>
          <w:lang w:eastAsia="pt-BR"/>
        </w:rPr>
        <w:t xml:space="preserve"> também estão impedidos de participar da promoção.</w:t>
      </w:r>
    </w:p>
    <w:p w14:paraId="788B2D9B" w14:textId="77777777" w:rsidR="007313B1" w:rsidRPr="007313B1" w:rsidRDefault="007313B1" w:rsidP="007313B1">
      <w:pPr>
        <w:spacing w:after="0"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sz w:val="24"/>
          <w:szCs w:val="24"/>
          <w:lang w:eastAsia="pt-BR"/>
        </w:rPr>
        <w:lastRenderedPageBreak/>
        <w:pict w14:anchorId="4A3165B9">
          <v:rect id="_x0000_i1035" style="width:0;height:1.5pt" o:hralign="center" o:hrstd="t" o:hr="t" fillcolor="#a0a0a0" stroked="f"/>
        </w:pict>
      </w:r>
    </w:p>
    <w:p w14:paraId="0E618F05" w14:textId="77777777" w:rsidR="007313B1" w:rsidRPr="007313B1" w:rsidRDefault="007313B1" w:rsidP="007313B1">
      <w:pPr>
        <w:spacing w:before="100" w:beforeAutospacing="1" w:after="100" w:afterAutospacing="1" w:line="240" w:lineRule="auto"/>
        <w:outlineLvl w:val="1"/>
        <w:rPr>
          <w:rFonts w:ascii="Times New Roman" w:eastAsia="Times New Roman" w:hAnsi="Times New Roman" w:cs="Times New Roman"/>
          <w:b/>
          <w:bCs/>
          <w:sz w:val="36"/>
          <w:szCs w:val="36"/>
          <w:lang w:eastAsia="pt-BR"/>
        </w:rPr>
      </w:pPr>
      <w:r w:rsidRPr="007313B1">
        <w:rPr>
          <w:rFonts w:ascii="Times New Roman" w:eastAsia="Times New Roman" w:hAnsi="Times New Roman" w:cs="Times New Roman"/>
          <w:b/>
          <w:bCs/>
          <w:color w:val="000000"/>
          <w:sz w:val="36"/>
          <w:szCs w:val="36"/>
          <w:lang w:eastAsia="pt-BR"/>
        </w:rPr>
        <w:t>CONTATO</w:t>
      </w:r>
    </w:p>
    <w:p w14:paraId="4FB86218" w14:textId="77777777" w:rsidR="007313B1" w:rsidRPr="007313B1" w:rsidRDefault="007313B1" w:rsidP="007313B1">
      <w:pPr>
        <w:spacing w:before="100" w:beforeAutospacing="1" w:after="100" w:afterAutospacing="1" w:line="240" w:lineRule="auto"/>
        <w:rPr>
          <w:rFonts w:ascii="Times New Roman" w:eastAsia="Times New Roman" w:hAnsi="Times New Roman" w:cs="Times New Roman"/>
          <w:sz w:val="24"/>
          <w:szCs w:val="24"/>
          <w:lang w:eastAsia="pt-BR"/>
        </w:rPr>
      </w:pPr>
      <w:r w:rsidRPr="007313B1">
        <w:rPr>
          <w:rFonts w:ascii="Times New Roman" w:eastAsia="Times New Roman" w:hAnsi="Times New Roman" w:cs="Times New Roman"/>
          <w:b/>
          <w:bCs/>
          <w:color w:val="000000"/>
          <w:sz w:val="24"/>
          <w:szCs w:val="24"/>
          <w:lang w:eastAsia="pt-BR"/>
        </w:rPr>
        <w:t>Associação Comercial e Empresarial de São Joaquim da Barra</w:t>
      </w:r>
      <w:r w:rsidRPr="007313B1">
        <w:rPr>
          <w:rFonts w:ascii="Times New Roman" w:eastAsia="Times New Roman" w:hAnsi="Times New Roman" w:cs="Times New Roman"/>
          <w:color w:val="000000"/>
          <w:sz w:val="24"/>
          <w:szCs w:val="24"/>
          <w:lang w:eastAsia="pt-BR"/>
        </w:rPr>
        <w:br/>
        <w:t>E-mail: contato@acisjb.com.br</w:t>
      </w:r>
      <w:r w:rsidRPr="007313B1">
        <w:rPr>
          <w:rFonts w:ascii="Times New Roman" w:eastAsia="Times New Roman" w:hAnsi="Times New Roman" w:cs="Times New Roman"/>
          <w:color w:val="000000"/>
          <w:sz w:val="24"/>
          <w:szCs w:val="24"/>
          <w:lang w:eastAsia="pt-BR"/>
        </w:rPr>
        <w:br/>
        <w:t>Telefone: (16) 3818-1477</w:t>
      </w:r>
      <w:r w:rsidRPr="007313B1">
        <w:rPr>
          <w:rFonts w:ascii="Times New Roman" w:eastAsia="Times New Roman" w:hAnsi="Times New Roman" w:cs="Times New Roman"/>
          <w:color w:val="000000"/>
          <w:sz w:val="24"/>
          <w:szCs w:val="24"/>
          <w:lang w:eastAsia="pt-BR"/>
        </w:rPr>
        <w:br/>
        <w:t xml:space="preserve">Site: </w:t>
      </w:r>
      <w:hyperlink r:id="rId5" w:tgtFrame="_new" w:history="1">
        <w:r w:rsidRPr="007313B1">
          <w:rPr>
            <w:rFonts w:ascii="Times New Roman" w:eastAsia="Times New Roman" w:hAnsi="Times New Roman" w:cs="Times New Roman"/>
            <w:color w:val="000000"/>
            <w:sz w:val="24"/>
            <w:szCs w:val="24"/>
            <w:u w:val="single"/>
            <w:lang w:eastAsia="pt-BR"/>
          </w:rPr>
          <w:t>www.acisjb.com.br</w:t>
        </w:r>
      </w:hyperlink>
    </w:p>
    <w:p w14:paraId="01C814C4" w14:textId="77777777" w:rsidR="00DF4C2C" w:rsidRDefault="00DF4C2C"/>
    <w:sectPr w:rsidR="00DF4C2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171BA"/>
    <w:multiLevelType w:val="multilevel"/>
    <w:tmpl w:val="5CDE0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F96C09"/>
    <w:multiLevelType w:val="multilevel"/>
    <w:tmpl w:val="B5AA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3B1"/>
    <w:rsid w:val="000021D9"/>
    <w:rsid w:val="006A3EA1"/>
    <w:rsid w:val="007313B1"/>
    <w:rsid w:val="00925514"/>
    <w:rsid w:val="009623E3"/>
    <w:rsid w:val="009E5408"/>
    <w:rsid w:val="00A83C0E"/>
    <w:rsid w:val="00C63BA1"/>
    <w:rsid w:val="00D87C94"/>
    <w:rsid w:val="00DF4C2C"/>
    <w:rsid w:val="00E115C9"/>
    <w:rsid w:val="00F174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743FE"/>
  <w15:chartTrackingRefBased/>
  <w15:docId w15:val="{A1541E71-D3C1-4ED7-899A-9B99DC23F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623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6343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cisjb.com.br/images/upload/files/Regulamento_da_Campanha_Pai_%C3%89_Amor%2C_Pai_%C3%89_Parceiro.docx"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1669</Words>
  <Characters>9017</Characters>
  <Application>Microsoft Office Word</Application>
  <DocSecurity>0</DocSecurity>
  <Lines>75</Lines>
  <Paragraphs>21</Paragraphs>
  <ScaleCrop>false</ScaleCrop>
  <Company/>
  <LinksUpToDate>false</LinksUpToDate>
  <CharactersWithSpaces>10665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dc:creator>
  <cp:keywords/>
  <dc:description/>
  <cp:lastModifiedBy>RH</cp:lastModifiedBy>
  <cp:revision>2</cp:revision>
  <dcterms:created xsi:type="dcterms:W3CDTF">2026-01-06T15:15:00Z</dcterms:created>
  <dcterms:modified xsi:type="dcterms:W3CDTF">2026-01-06T15:15:00Z</dcterms:modified>
</cp:coreProperties>
</file>